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90" w:type="dxa"/>
        <w:tblInd w:w="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990"/>
        <w:gridCol w:w="1164"/>
        <w:gridCol w:w="96"/>
        <w:gridCol w:w="1260"/>
        <w:gridCol w:w="990"/>
        <w:gridCol w:w="180"/>
        <w:gridCol w:w="1260"/>
        <w:gridCol w:w="540"/>
        <w:gridCol w:w="630"/>
        <w:gridCol w:w="720"/>
        <w:gridCol w:w="540"/>
      </w:tblGrid>
      <w:tr w:rsidR="00ED79B6" w:rsidRPr="00251C57" w14:paraId="00830246" w14:textId="77777777" w:rsidTr="00263426">
        <w:trPr>
          <w:trHeight w:val="710"/>
        </w:trPr>
        <w:tc>
          <w:tcPr>
            <w:tcW w:w="9990" w:type="dxa"/>
            <w:gridSpan w:val="12"/>
            <w:shd w:val="clear" w:color="auto" w:fill="auto"/>
          </w:tcPr>
          <w:p w14:paraId="249EF0A7" w14:textId="77777777" w:rsidR="0016297D" w:rsidRPr="001E5951" w:rsidRDefault="001328DD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365F91" w:themeColor="accent1" w:themeShade="BF"/>
              </w:rPr>
              <w:t>Electrical p</w:t>
            </w:r>
            <w:r w:rsidR="00CB22E6">
              <w:rPr>
                <w:rFonts w:ascii="Arial" w:hAnsi="Arial"/>
                <w:color w:val="365F91" w:themeColor="accent1" w:themeShade="BF"/>
              </w:rPr>
              <w:t>ower</w:t>
            </w:r>
            <w:bookmarkStart w:id="0" w:name="_GoBack"/>
            <w:bookmarkEnd w:id="0"/>
          </w:p>
        </w:tc>
      </w:tr>
      <w:tr w:rsidR="00ED79B6" w:rsidRPr="00251C57" w14:paraId="5E910AEF" w14:textId="77777777" w:rsidTr="00263426">
        <w:trPr>
          <w:trHeight w:val="281"/>
        </w:trPr>
        <w:tc>
          <w:tcPr>
            <w:tcW w:w="1620" w:type="dxa"/>
            <w:shd w:val="clear" w:color="auto" w:fill="auto"/>
          </w:tcPr>
          <w:p w14:paraId="3CFAF579" w14:textId="77777777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Content </w:t>
            </w:r>
          </w:p>
        </w:tc>
        <w:tc>
          <w:tcPr>
            <w:tcW w:w="8370" w:type="dxa"/>
            <w:gridSpan w:val="11"/>
            <w:shd w:val="clear" w:color="auto" w:fill="auto"/>
          </w:tcPr>
          <w:p w14:paraId="02A7E5B9" w14:textId="77777777" w:rsidR="00062CEC" w:rsidRPr="00251C57" w:rsidRDefault="002C409C" w:rsidP="00200465">
            <w:r>
              <w:t>Thi</w:t>
            </w:r>
            <w:r w:rsidR="00200465">
              <w:t>s lesson defines electric power and</w:t>
            </w:r>
            <w:r>
              <w:t xml:space="preserve"> examines household electrical systems and power usage</w:t>
            </w:r>
            <w:r w:rsidR="00200465">
              <w:t xml:space="preserve">. </w:t>
            </w:r>
            <w:r w:rsidR="00C9564A">
              <w:t>Students learn how power is related to current, voltage</w:t>
            </w:r>
            <w:r w:rsidR="00CD70A8">
              <w:t>,</w:t>
            </w:r>
            <w:r w:rsidR="00C9564A">
              <w:t xml:space="preserve"> and resistance, and how to calculate the power and energy use of common applian</w:t>
            </w:r>
            <w:r w:rsidR="00B7559A">
              <w:t xml:space="preserve">ces. </w:t>
            </w:r>
            <w:r w:rsidR="00850B25">
              <w:t>T</w:t>
            </w:r>
            <w:r w:rsidR="00C9564A">
              <w:t>he</w:t>
            </w:r>
            <w:r w:rsidR="00850B25">
              <w:t xml:space="preserve"> lesson presents examples of power in</w:t>
            </w:r>
            <w:r w:rsidR="00C9564A">
              <w:t xml:space="preserve"> electric circuit elements connected in both ser</w:t>
            </w:r>
            <w:r w:rsidR="00B7559A">
              <w:t>ies and parallel combinations.</w:t>
            </w:r>
          </w:p>
          <w:p w14:paraId="7E24A313" w14:textId="77777777" w:rsidR="00062CEC" w:rsidRPr="00251C57" w:rsidRDefault="00062CEC" w:rsidP="00200465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9B6" w:rsidRPr="00251C57" w14:paraId="1A0F485F" w14:textId="77777777" w:rsidTr="00263426">
        <w:trPr>
          <w:trHeight w:val="281"/>
        </w:trPr>
        <w:tc>
          <w:tcPr>
            <w:tcW w:w="1620" w:type="dxa"/>
            <w:shd w:val="clear" w:color="auto" w:fill="auto"/>
          </w:tcPr>
          <w:p w14:paraId="7D5D6D7A" w14:textId="77777777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Learning objectives</w:t>
            </w:r>
          </w:p>
          <w:p w14:paraId="043DEECA" w14:textId="77777777" w:rsidR="00062CEC" w:rsidRPr="005E0216" w:rsidRDefault="004C538B" w:rsidP="00ED79B6">
            <w:pPr>
              <w:tabs>
                <w:tab w:val="left" w:pos="1260"/>
              </w:tabs>
              <w:rPr>
                <w:color w:val="365F91" w:themeColor="accent1" w:themeShade="BF"/>
              </w:rPr>
            </w:pPr>
            <w:r w:rsidRPr="005E0216">
              <w:rPr>
                <w:color w:val="365F91" w:themeColor="accent1" w:themeShade="BF"/>
              </w:rPr>
              <w:t xml:space="preserve">              </w:t>
            </w:r>
          </w:p>
        </w:tc>
        <w:tc>
          <w:tcPr>
            <w:tcW w:w="8370" w:type="dxa"/>
            <w:gridSpan w:val="11"/>
            <w:shd w:val="clear" w:color="auto" w:fill="auto"/>
          </w:tcPr>
          <w:p w14:paraId="56FE6C76" w14:textId="77777777" w:rsidR="00062CEC" w:rsidRPr="00200465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The stude</w:t>
            </w:r>
            <w:r w:rsidRPr="0020046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nt will be able to:</w:t>
            </w:r>
          </w:p>
          <w:p w14:paraId="7993C3BB" w14:textId="77777777" w:rsidR="00200465" w:rsidRDefault="00200465" w:rsidP="00200465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ind w:left="36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004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calculate the power used by electric circuit el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ements connected in parallel combinations</w:t>
            </w:r>
            <w:r w:rsidR="00F5701A" w:rsidRPr="0020046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; </w:t>
            </w:r>
            <w:r w:rsidRPr="0020046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and </w:t>
            </w:r>
          </w:p>
          <w:p w14:paraId="34C8C71C" w14:textId="77777777" w:rsidR="00062CEC" w:rsidRDefault="00200465" w:rsidP="00200465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ind w:left="36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004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calculate the power used by electric circuit elements connected in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series </w:t>
            </w:r>
            <w:r w:rsidRPr="002004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combinations.</w:t>
            </w:r>
          </w:p>
          <w:p w14:paraId="158B3F7D" w14:textId="77777777" w:rsidR="00200465" w:rsidRPr="00200465" w:rsidRDefault="00200465" w:rsidP="00200465"/>
        </w:tc>
      </w:tr>
      <w:tr w:rsidR="00ED79B6" w:rsidRPr="00251C57" w14:paraId="789AAAC8" w14:textId="77777777" w:rsidTr="00263426">
        <w:trPr>
          <w:trHeight w:val="1187"/>
        </w:trPr>
        <w:tc>
          <w:tcPr>
            <w:tcW w:w="1620" w:type="dxa"/>
            <w:shd w:val="clear" w:color="auto" w:fill="auto"/>
          </w:tcPr>
          <w:p w14:paraId="5758338F" w14:textId="77777777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Materials/</w:t>
            </w:r>
          </w:p>
          <w:p w14:paraId="6DBEE6FD" w14:textId="77777777" w:rsidR="00062CEC" w:rsidRPr="005E0216" w:rsidRDefault="00E23D6F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color w:val="365F91" w:themeColor="accent1" w:themeShade="BF"/>
                <w:sz w:val="24"/>
                <w:szCs w:val="24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t</w:t>
            </w:r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echnology resources</w:t>
            </w:r>
          </w:p>
        </w:tc>
        <w:tc>
          <w:tcPr>
            <w:tcW w:w="8370" w:type="dxa"/>
            <w:gridSpan w:val="11"/>
            <w:shd w:val="clear" w:color="auto" w:fill="auto"/>
          </w:tcPr>
          <w:p w14:paraId="4FB06348" w14:textId="77777777" w:rsidR="00062CEC" w:rsidRDefault="001D68AA" w:rsidP="00554F73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682"/>
              </w:tabs>
            </w:pPr>
            <w:r>
              <w:t>Slide presentation</w:t>
            </w:r>
            <w:r w:rsidR="00062CEC">
              <w:t>:</w:t>
            </w:r>
            <w:r w:rsidR="00062CEC">
              <w:tab/>
            </w:r>
            <w:r w:rsidR="00CD70A8">
              <w:t xml:space="preserve">   </w:t>
            </w:r>
            <w:r w:rsidR="004C0C93">
              <w:t>“</w:t>
            </w:r>
            <w:r w:rsidR="00027606">
              <w:t>ElectricalPower</w:t>
            </w:r>
            <w:r w:rsidR="00062CEC" w:rsidRPr="00046C67">
              <w:t>.ppt”</w:t>
            </w:r>
          </w:p>
          <w:p w14:paraId="3CDDA63C" w14:textId="77777777" w:rsidR="002E6E22" w:rsidRDefault="002E6E22" w:rsidP="00554F73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682"/>
              </w:tabs>
            </w:pPr>
            <w:r>
              <w:t>Investigation:                     Modular Circuits Kit</w:t>
            </w:r>
          </w:p>
          <w:p w14:paraId="1E3F26E9" w14:textId="77777777" w:rsidR="002A5B1F" w:rsidRDefault="00554F73" w:rsidP="00027606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682"/>
              </w:tabs>
            </w:pPr>
            <w:r>
              <w:t>Interactive cal</w:t>
            </w:r>
            <w:r w:rsidR="0072478C">
              <w:t>cula</w:t>
            </w:r>
            <w:r>
              <w:t>tor</w:t>
            </w:r>
            <w:r w:rsidR="005319FC">
              <w:t>s</w:t>
            </w:r>
            <w:r w:rsidR="00062CEC">
              <w:t>:</w:t>
            </w:r>
            <w:r w:rsidR="00062CEC">
              <w:tab/>
            </w:r>
            <w:r w:rsidR="00CD70A8">
              <w:t xml:space="preserve">   </w:t>
            </w:r>
            <w:r w:rsidR="002A5B1F">
              <w:t>“</w:t>
            </w:r>
            <w:r w:rsidR="00CA792C">
              <w:t>Electric p</w:t>
            </w:r>
            <w:r w:rsidR="005319FC">
              <w:t>ower calculator</w:t>
            </w:r>
            <w:r w:rsidR="00062CEC" w:rsidRPr="00046C67">
              <w:t>”</w:t>
            </w:r>
            <w:r w:rsidR="00027606">
              <w:t xml:space="preserve"> </w:t>
            </w:r>
          </w:p>
          <w:p w14:paraId="77C48DAF" w14:textId="77777777" w:rsidR="002A5B1F" w:rsidRDefault="0013119C" w:rsidP="00554F73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r>
              <w:t>Student w</w:t>
            </w:r>
            <w:r w:rsidR="002A5B1F">
              <w:t xml:space="preserve">ork:         </w:t>
            </w:r>
            <w:r w:rsidR="00554F73">
              <w:t xml:space="preserve">     </w:t>
            </w:r>
            <w:r w:rsidR="00CD70A8">
              <w:t xml:space="preserve">   </w:t>
            </w:r>
            <w:r w:rsidR="00554F73">
              <w:t xml:space="preserve"> </w:t>
            </w:r>
            <w:r>
              <w:t xml:space="preserve"> </w:t>
            </w:r>
            <w:r w:rsidR="002A5B1F" w:rsidRPr="00046C67">
              <w:t>“</w:t>
            </w:r>
            <w:r w:rsidR="00027606">
              <w:t>ElectricalPower</w:t>
            </w:r>
            <w:r w:rsidR="002A5B1F">
              <w:t>Assignment</w:t>
            </w:r>
            <w:r w:rsidR="002A5B1F" w:rsidRPr="00046C67">
              <w:t>.pdf”</w:t>
            </w:r>
          </w:p>
          <w:p w14:paraId="4A7C78FF" w14:textId="77777777" w:rsidR="002E6E22" w:rsidRDefault="002E6E22" w:rsidP="00554F73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r>
              <w:t>SPARKvue File                “ElectricalPower.spklab”</w:t>
            </w:r>
          </w:p>
          <w:p w14:paraId="243AA362" w14:textId="77777777" w:rsidR="00FE2E39" w:rsidRPr="00FE2E39" w:rsidRDefault="00FE2E39" w:rsidP="00554F73">
            <w:pPr>
              <w:pStyle w:val="ListParagraph"/>
              <w:tabs>
                <w:tab w:val="left" w:pos="1260"/>
                <w:tab w:val="left" w:pos="2682"/>
              </w:tabs>
              <w:ind w:left="360"/>
            </w:pPr>
          </w:p>
        </w:tc>
      </w:tr>
      <w:tr w:rsidR="005D124F" w:rsidRPr="00251C57" w14:paraId="0E5F686A" w14:textId="77777777" w:rsidTr="002F18CA">
        <w:trPr>
          <w:trHeight w:val="829"/>
        </w:trPr>
        <w:tc>
          <w:tcPr>
            <w:tcW w:w="1620" w:type="dxa"/>
            <w:shd w:val="clear" w:color="auto" w:fill="auto"/>
          </w:tcPr>
          <w:p w14:paraId="6096C619" w14:textId="77777777" w:rsidR="005D124F" w:rsidRPr="005E0216" w:rsidRDefault="005D124F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Lesson plan segments</w:t>
            </w:r>
          </w:p>
        </w:tc>
        <w:tc>
          <w:tcPr>
            <w:tcW w:w="7830" w:type="dxa"/>
            <w:gridSpan w:val="10"/>
            <w:shd w:val="clear" w:color="auto" w:fill="auto"/>
          </w:tcPr>
          <w:p w14:paraId="133A8846" w14:textId="77777777" w:rsidR="005D124F" w:rsidRPr="00471D98" w:rsidRDefault="005D124F" w:rsidP="005D124F">
            <w:pPr>
              <w:numPr>
                <w:ilvl w:val="0"/>
                <w:numId w:val="1"/>
              </w:numPr>
              <w:rPr>
                <w:u w:val="single"/>
              </w:rPr>
            </w:pPr>
            <w:r w:rsidRPr="005D124F">
              <w:rPr>
                <w:u w:val="single"/>
              </w:rPr>
              <w:t>Whole group discussion</w:t>
            </w:r>
            <w:r w:rsidRPr="00EF7D01">
              <w:t xml:space="preserve">:  </w:t>
            </w:r>
            <w:r w:rsidR="00CD70A8">
              <w:t>Escalator A</w:t>
            </w:r>
            <w:r w:rsidR="00FE453E">
              <w:t xml:space="preserve"> lifts </w:t>
            </w:r>
            <w:r w:rsidR="001030C0">
              <w:t>50 passengers per minute</w:t>
            </w:r>
            <w:r w:rsidR="00C9564A">
              <w:t xml:space="preserve"> </w:t>
            </w:r>
            <w:r w:rsidR="001030C0">
              <w:t>from the first floor to the second floor</w:t>
            </w:r>
            <w:r w:rsidR="00CE4B5D">
              <w:t xml:space="preserve">. </w:t>
            </w:r>
            <w:r w:rsidR="00CD70A8">
              <w:t>Escalator B</w:t>
            </w:r>
            <w:r w:rsidR="00FE453E">
              <w:t xml:space="preserve"> </w:t>
            </w:r>
            <w:r w:rsidR="001030C0">
              <w:t>needs two minutes to</w:t>
            </w:r>
            <w:r w:rsidR="00FE453E">
              <w:t xml:space="preserve"> do the same amount of work and create the same amount of potential ener</w:t>
            </w:r>
            <w:r w:rsidR="00CE4B5D">
              <w:t xml:space="preserve">gy. So what’s the difference? </w:t>
            </w:r>
            <w:r w:rsidR="00FE453E">
              <w:t xml:space="preserve">The difference is their </w:t>
            </w:r>
            <w:r w:rsidR="00FE453E" w:rsidRPr="00C9564A">
              <w:rPr>
                <w:i/>
              </w:rPr>
              <w:t>pow</w:t>
            </w:r>
            <w:r w:rsidR="005319FC">
              <w:rPr>
                <w:i/>
              </w:rPr>
              <w:t>er: t</w:t>
            </w:r>
            <w:r w:rsidR="00FE453E" w:rsidRPr="00FE453E">
              <w:rPr>
                <w:i/>
              </w:rPr>
              <w:t>he rate at which they do work</w:t>
            </w:r>
            <w:r w:rsidR="00CE4B5D">
              <w:t xml:space="preserve">. Escalator A has more power. </w:t>
            </w:r>
            <w:r w:rsidR="00FE453E">
              <w:t>Electrical power is the rate at which electrical energy is used to create light, heat, or mechanical energy.</w:t>
            </w:r>
            <w:r w:rsidR="00C9564A">
              <w:t xml:space="preserve"> </w:t>
            </w:r>
          </w:p>
          <w:p w14:paraId="478A9B14" w14:textId="77777777" w:rsidR="00471D98" w:rsidRPr="00471D98" w:rsidRDefault="00471D98" w:rsidP="00471D98">
            <w:pPr>
              <w:ind w:left="360"/>
              <w:rPr>
                <w:u w:val="single"/>
              </w:rPr>
            </w:pPr>
          </w:p>
          <w:p w14:paraId="2B6C2A34" w14:textId="77777777" w:rsidR="00471D98" w:rsidRPr="00FE453E" w:rsidRDefault="00471D98" w:rsidP="005D124F">
            <w:pPr>
              <w:numPr>
                <w:ilvl w:val="0"/>
                <w:numId w:val="1"/>
              </w:numPr>
              <w:rPr>
                <w:u w:val="single"/>
              </w:rPr>
            </w:pPr>
            <w:r>
              <w:rPr>
                <w:u w:val="single"/>
              </w:rPr>
              <w:t>Investigation:</w:t>
            </w:r>
            <w:r>
              <w:t xml:space="preserve">  In this investigation, students measure the power and energy output of two resistors in two different circuits using a voltage and current sensor. The resistors are wired in series in Part 1 and in parallel in Part 2. Students analyze their results by answering qualitative questions based on their observations.</w:t>
            </w:r>
          </w:p>
          <w:p w14:paraId="6F9BE1DB" w14:textId="77777777" w:rsidR="00FE453E" w:rsidRPr="005D124F" w:rsidRDefault="00FE453E" w:rsidP="00FE453E">
            <w:pPr>
              <w:rPr>
                <w:u w:val="single"/>
              </w:rPr>
            </w:pPr>
          </w:p>
        </w:tc>
        <w:tc>
          <w:tcPr>
            <w:tcW w:w="540" w:type="dxa"/>
            <w:shd w:val="clear" w:color="auto" w:fill="F3F3F3"/>
          </w:tcPr>
          <w:p w14:paraId="4A348E03" w14:textId="77777777" w:rsidR="005D124F" w:rsidRDefault="00620797" w:rsidP="00AD7761">
            <w:pPr>
              <w:pStyle w:val="Heading1"/>
              <w:tabs>
                <w:tab w:val="left" w:pos="1260"/>
              </w:tabs>
              <w:spacing w:before="0"/>
            </w:pPr>
            <w:r>
              <w:pict w14:anchorId="5B209A50">
                <v:shape id="_x0000_i1026" type="#_x0000_t75" alt="Macintosh HD:Users:tomhsu:Desktop:  TeacherMaterials:Icon_Tiffs:Kinesthetic.tif" style="width:16pt;height:16pt;visibility:visible;mso-wrap-style:square" o:bullet="t">
                  <v:imagedata r:id="rId9" o:title="Kinesthetic"/>
                </v:shape>
              </w:pict>
            </w:r>
            <w:r w:rsidR="00FE453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CCCCD67" wp14:editId="27F08FD5">
                  <wp:extent cx="203835" cy="203835"/>
                  <wp:effectExtent l="0" t="0" r="0" b="0"/>
                  <wp:docPr id="9" name="Picture 9" descr="Macintosh HD:Users:tomhsu:Desktop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38E1E1" w14:textId="77777777" w:rsidR="00471D98" w:rsidRDefault="00471D98" w:rsidP="00471D98"/>
          <w:p w14:paraId="6A3E57F1" w14:textId="77777777" w:rsidR="00471D98" w:rsidRDefault="00471D98" w:rsidP="00471D98"/>
          <w:p w14:paraId="74C0A545" w14:textId="77777777" w:rsidR="00471D98" w:rsidRDefault="00471D98" w:rsidP="00471D98"/>
          <w:p w14:paraId="1D91376A" w14:textId="77777777" w:rsidR="00471D98" w:rsidRDefault="00471D98" w:rsidP="00471D98"/>
          <w:p w14:paraId="67078DFC" w14:textId="77777777" w:rsidR="00471D98" w:rsidRDefault="00471D98" w:rsidP="00471D98"/>
          <w:p w14:paraId="27DEEA65" w14:textId="77777777" w:rsidR="00471D98" w:rsidRDefault="00620797" w:rsidP="00471D98">
            <w:r>
              <w:pict w14:anchorId="52CAA6AF">
                <v:shape id="_x0000_i1027" type="#_x0000_t75" alt="Macintosh HD:Users:tomhsu:Desktop:  TeacherMaterials:Icon_Tiffs:Kinesthetic.tif" style="width:16pt;height:16pt;visibility:visible;mso-wrap-style:square">
                  <v:imagedata r:id="rId11" o:title="Kinesthetic"/>
                </v:shape>
              </w:pict>
            </w:r>
          </w:p>
          <w:p w14:paraId="2DD2E31C" w14:textId="77777777" w:rsidR="00471D98" w:rsidRPr="00471D98" w:rsidRDefault="00471D98" w:rsidP="00471D98">
            <w:r>
              <w:rPr>
                <w:noProof/>
                <w:sz w:val="32"/>
                <w:szCs w:val="32"/>
              </w:rPr>
              <w:drawing>
                <wp:inline distT="0" distB="0" distL="0" distR="0" wp14:anchorId="43696C47" wp14:editId="3E6BBE6E">
                  <wp:extent cx="203835" cy="203835"/>
                  <wp:effectExtent l="0" t="0" r="0" b="0"/>
                  <wp:docPr id="21" name="Picture 21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01" w:rsidRPr="00251C57" w14:paraId="15C67EC8" w14:textId="77777777" w:rsidTr="002F18CA">
        <w:trPr>
          <w:trHeight w:val="829"/>
        </w:trPr>
        <w:tc>
          <w:tcPr>
            <w:tcW w:w="1620" w:type="dxa"/>
            <w:shd w:val="clear" w:color="auto" w:fill="auto"/>
          </w:tcPr>
          <w:p w14:paraId="7D3569AB" w14:textId="77777777" w:rsidR="00EF7D01" w:rsidRPr="00151061" w:rsidRDefault="00EF7D01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30" w:type="dxa"/>
            <w:gridSpan w:val="10"/>
            <w:shd w:val="clear" w:color="auto" w:fill="auto"/>
          </w:tcPr>
          <w:p w14:paraId="0523CA0C" w14:textId="77777777" w:rsidR="00EF7D01" w:rsidRDefault="00EF7D01" w:rsidP="00EF7D01">
            <w:pPr>
              <w:numPr>
                <w:ilvl w:val="0"/>
                <w:numId w:val="1"/>
              </w:numPr>
            </w:pPr>
            <w:r w:rsidRPr="00EF7D01">
              <w:rPr>
                <w:u w:val="single"/>
              </w:rPr>
              <w:t>Slide presentation</w:t>
            </w:r>
            <w:r w:rsidR="005D124F">
              <w:t xml:space="preserve">: </w:t>
            </w:r>
            <w:r w:rsidR="00F15C75">
              <w:t xml:space="preserve"> </w:t>
            </w:r>
            <w:r w:rsidR="005D124F">
              <w:t>The presentation defines</w:t>
            </w:r>
            <w:r w:rsidR="00F15C75">
              <w:t xml:space="preserve"> power, relates power to the basic quantities of current, voltage</w:t>
            </w:r>
            <w:r w:rsidR="00CD70A8">
              <w:t>,</w:t>
            </w:r>
            <w:r w:rsidR="00F15C75">
              <w:t xml:space="preserve"> and resistance, and </w:t>
            </w:r>
            <w:r w:rsidR="00CD70A8">
              <w:t>models</w:t>
            </w:r>
            <w:r w:rsidR="00F15C75">
              <w:t xml:space="preserve"> the use of the interactive calculator</w:t>
            </w:r>
            <w:r w:rsidR="005319FC">
              <w:t>s</w:t>
            </w:r>
            <w:r w:rsidR="00CE4B5D">
              <w:t xml:space="preserve"> for computing power. </w:t>
            </w:r>
            <w:r w:rsidR="00F15C75">
              <w:t xml:space="preserve">Parallel circuits and fuses for household wiring </w:t>
            </w:r>
            <w:r w:rsidR="005319FC">
              <w:t>are</w:t>
            </w:r>
            <w:r w:rsidR="00F15C75">
              <w:t xml:space="preserve"> </w:t>
            </w:r>
            <w:r w:rsidR="00CD70A8">
              <w:t>described</w:t>
            </w:r>
            <w:r w:rsidR="00F15C75">
              <w:t>,</w:t>
            </w:r>
            <w:r w:rsidR="00FA2468">
              <w:t xml:space="preserve"> </w:t>
            </w:r>
            <w:r w:rsidR="00F15C75">
              <w:t>and the energy cost of common appliances is calculated.</w:t>
            </w:r>
          </w:p>
          <w:p w14:paraId="490AEAD4" w14:textId="77777777" w:rsidR="00EF7D01" w:rsidRPr="00151061" w:rsidRDefault="00EF7D01" w:rsidP="00027606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F3F3F3"/>
          </w:tcPr>
          <w:p w14:paraId="42DF90E5" w14:textId="77777777" w:rsidR="00EF7D01" w:rsidRPr="00151061" w:rsidRDefault="00FE453E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675453F" wp14:editId="1BEE6013">
                  <wp:extent cx="203835" cy="203835"/>
                  <wp:effectExtent l="0" t="0" r="0" b="0"/>
                  <wp:docPr id="24" name="Picture 24" descr="Macintosh HD:Users:tomhsu:Desktop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2E878BE" wp14:editId="4B6CE192">
                  <wp:extent cx="203835" cy="203835"/>
                  <wp:effectExtent l="0" t="0" r="0" b="0"/>
                  <wp:docPr id="23" name="Picture 23" descr="Macintosh HD:Users:tomhsu:Desktop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622CAACA" w14:textId="77777777" w:rsidTr="002F18CA">
        <w:trPr>
          <w:trHeight w:val="1313"/>
        </w:trPr>
        <w:tc>
          <w:tcPr>
            <w:tcW w:w="1620" w:type="dxa"/>
            <w:shd w:val="clear" w:color="auto" w:fill="auto"/>
          </w:tcPr>
          <w:p w14:paraId="7AFA6D1C" w14:textId="77777777" w:rsidR="00AB6D7A" w:rsidRPr="00251C57" w:rsidRDefault="00AB6D7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10"/>
            <w:shd w:val="clear" w:color="auto" w:fill="auto"/>
          </w:tcPr>
          <w:p w14:paraId="7438BCAF" w14:textId="77777777" w:rsidR="00C44BC9" w:rsidRDefault="0013119C" w:rsidP="001328DD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 w:rsidRPr="001328DD">
              <w:rPr>
                <w:u w:val="single"/>
              </w:rPr>
              <w:t>Student w</w:t>
            </w:r>
            <w:r w:rsidR="00AB6D7A" w:rsidRPr="001328DD">
              <w:rPr>
                <w:u w:val="single"/>
              </w:rPr>
              <w:t>ork</w:t>
            </w:r>
            <w:r w:rsidR="00AB6D7A" w:rsidRPr="00251C57">
              <w:t xml:space="preserve">: </w:t>
            </w:r>
            <w:r w:rsidR="00F5701A">
              <w:t xml:space="preserve"> </w:t>
            </w:r>
            <w:r w:rsidR="006E07EF">
              <w:rPr>
                <w:i/>
                <w:iCs/>
              </w:rPr>
              <w:t>Electrical p</w:t>
            </w:r>
            <w:r w:rsidR="00FE453E" w:rsidRPr="001328DD">
              <w:rPr>
                <w:i/>
                <w:iCs/>
              </w:rPr>
              <w:t>ower</w:t>
            </w:r>
            <w:r w:rsidR="00AC3ED4">
              <w:t xml:space="preserve"> a</w:t>
            </w:r>
            <w:r w:rsidR="00033E08">
              <w:t>ssignment</w:t>
            </w:r>
          </w:p>
          <w:p w14:paraId="3FAB8CF8" w14:textId="77777777" w:rsidR="008D1F62" w:rsidRPr="00251C57" w:rsidRDefault="00FA2468" w:rsidP="00B71732">
            <w:pPr>
              <w:pStyle w:val="ListParagraph"/>
              <w:tabs>
                <w:tab w:val="left" w:pos="1260"/>
              </w:tabs>
              <w:ind w:left="325"/>
            </w:pPr>
            <w:r>
              <w:t>The assignment provides practice in calculating current, voltage, resistance, or power from the power equation</w:t>
            </w:r>
            <w:r w:rsidR="005319FC">
              <w:t>s</w:t>
            </w:r>
            <w:r>
              <w:t xml:space="preserve">, and in calculating energy use.  </w:t>
            </w:r>
            <w:r w:rsidR="00AB6D7A" w:rsidRPr="00251C57">
              <w:t>Encourage students to complete the assignment sheet independently and then discuss</w:t>
            </w:r>
            <w:r w:rsidR="00F5701A">
              <w:t xml:space="preserve"> their answers with</w:t>
            </w:r>
            <w:r w:rsidR="00434F5C">
              <w:t xml:space="preserve"> a partner. </w:t>
            </w:r>
            <w:r w:rsidR="00AB6D7A" w:rsidRPr="00251C57">
              <w:t xml:space="preserve">Student pairs could volunteer to put </w:t>
            </w:r>
            <w:r w:rsidR="00F5701A">
              <w:t>solution</w:t>
            </w:r>
            <w:r w:rsidR="00AB6D7A" w:rsidRPr="00251C57">
              <w:t>s on the board.</w:t>
            </w:r>
          </w:p>
        </w:tc>
        <w:tc>
          <w:tcPr>
            <w:tcW w:w="540" w:type="dxa"/>
            <w:shd w:val="clear" w:color="auto" w:fill="F3F3F3"/>
          </w:tcPr>
          <w:p w14:paraId="334BE8A0" w14:textId="77777777" w:rsidR="00AB6D7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2B1681FF" wp14:editId="1985D2F4">
                  <wp:extent cx="203835" cy="203835"/>
                  <wp:effectExtent l="0" t="0" r="0" b="0"/>
                  <wp:docPr id="17" name="Picture 17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281680" w14:textId="77777777" w:rsidR="00ED7BF7" w:rsidRPr="000E2E73" w:rsidRDefault="001116C7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3DFAA0C6" wp14:editId="52F6A65E">
                  <wp:extent cx="203835" cy="203835"/>
                  <wp:effectExtent l="0" t="0" r="0" b="0"/>
                  <wp:docPr id="19" name="Picture 19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F3CDD8" w14:textId="77777777" w:rsidR="00ED7BF7" w:rsidRPr="000E2E73" w:rsidRDefault="001116C7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B594734" wp14:editId="0B0D74AE">
                  <wp:extent cx="203835" cy="203835"/>
                  <wp:effectExtent l="0" t="0" r="0" b="0"/>
                  <wp:docPr id="32" name="Picture 32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2F62D658" w14:textId="77777777" w:rsidTr="002F18CA">
        <w:trPr>
          <w:trHeight w:val="440"/>
        </w:trPr>
        <w:tc>
          <w:tcPr>
            <w:tcW w:w="1620" w:type="dxa"/>
            <w:shd w:val="clear" w:color="auto" w:fill="auto"/>
          </w:tcPr>
          <w:p w14:paraId="66A0F7A0" w14:textId="77777777" w:rsidR="002732BA" w:rsidRPr="00251C57" w:rsidRDefault="002732B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10"/>
            <w:shd w:val="clear" w:color="auto" w:fill="auto"/>
          </w:tcPr>
          <w:p w14:paraId="484892B6" w14:textId="77777777" w:rsidR="007C7463" w:rsidRPr="00251C57" w:rsidRDefault="002732BA" w:rsidP="00ED79B6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 w:rsidRPr="001328DD">
              <w:rPr>
                <w:u w:val="single"/>
              </w:rPr>
              <w:t>Reading</w:t>
            </w:r>
            <w:r w:rsidR="00413FCB">
              <w:t>:</w:t>
            </w:r>
            <w:r>
              <w:t xml:space="preserve"> </w:t>
            </w:r>
            <w:r w:rsidR="00F5701A">
              <w:t xml:space="preserve"> </w:t>
            </w:r>
            <w:r>
              <w:t xml:space="preserve">from the </w:t>
            </w:r>
            <w:r w:rsidRPr="001328DD">
              <w:rPr>
                <w:i/>
                <w:iCs/>
              </w:rPr>
              <w:t>Essential Physics</w:t>
            </w:r>
            <w:r>
              <w:t xml:space="preserve"> textbook</w:t>
            </w:r>
            <w:r w:rsidR="005319FC">
              <w:t>, pages 494 - 496</w:t>
            </w:r>
          </w:p>
        </w:tc>
        <w:tc>
          <w:tcPr>
            <w:tcW w:w="540" w:type="dxa"/>
            <w:shd w:val="clear" w:color="auto" w:fill="F3F3F3"/>
          </w:tcPr>
          <w:p w14:paraId="233124F0" w14:textId="77777777" w:rsidR="002732B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1E41E213" wp14:editId="608AA27B">
                  <wp:extent cx="203835" cy="203835"/>
                  <wp:effectExtent l="0" t="0" r="0" b="0"/>
                  <wp:docPr id="18" name="Picture 18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701A" w:rsidRPr="00251C57" w14:paraId="701D3097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30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7DC5A88F" w14:textId="77777777" w:rsidR="00F5701A" w:rsidRPr="001E5951" w:rsidRDefault="00F5701A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lastRenderedPageBreak/>
              <w:t>Assessment evidence</w:t>
            </w:r>
          </w:p>
        </w:tc>
        <w:tc>
          <w:tcPr>
            <w:tcW w:w="8370" w:type="dxa"/>
            <w:gridSpan w:val="11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22E077CD" w14:textId="77777777" w:rsidR="00263426" w:rsidRDefault="00F5701A" w:rsidP="00263426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</w:pPr>
            <w:r w:rsidRPr="00263426">
              <w:rPr>
                <w:rFonts w:ascii="Times New Roman" w:hAnsi="Times New Roman"/>
                <w:b/>
                <w:sz w:val="24"/>
                <w:szCs w:val="24"/>
              </w:rPr>
              <w:t>Objective 1</w:t>
            </w:r>
            <w:r w:rsidRPr="00263426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263426" w:rsidRPr="00263426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Two 30</w:t>
            </w:r>
            <w:r w:rsidR="008A1218" w:rsidRPr="008A1218">
              <w:rPr>
                <w:rFonts w:ascii="Arial" w:eastAsia="MS PGothic" w:hAnsi="Arial" w:cs="MS PGothic"/>
                <w:bCs/>
                <w:kern w:val="24"/>
                <w:sz w:val="24"/>
                <w:szCs w:val="24"/>
                <w:lang w:val="el-GR"/>
              </w:rPr>
              <w:t xml:space="preserve"> Ω</w:t>
            </w:r>
            <w:r w:rsidR="008A1218">
              <w:rPr>
                <w:rFonts w:eastAsia="Times New Roman"/>
              </w:rPr>
              <w:t xml:space="preserve"> </w:t>
            </w:r>
            <w:r w:rsidR="00263426" w:rsidRPr="00263426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 xml:space="preserve">resistors are connected in </w:t>
            </w:r>
            <w:r w:rsidR="008A1218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parallel</w:t>
            </w:r>
            <w:r w:rsidR="00263426" w:rsidRPr="00263426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 xml:space="preserve"> to a 120 volt outlet.</w:t>
            </w:r>
          </w:p>
          <w:p w14:paraId="1860C513" w14:textId="77777777" w:rsidR="00263426" w:rsidRPr="00CD70A8" w:rsidRDefault="00263426" w:rsidP="00263426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D70A8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(</w:t>
            </w:r>
            <w:r w:rsidRPr="00CD70A8">
              <w:rPr>
                <w:rFonts w:ascii="Times New Roman" w:eastAsia="MS PGothic" w:hAnsi="Times New Roman"/>
                <w:bCs/>
                <w:i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in slide presentation</w:t>
            </w:r>
            <w:r w:rsidRPr="00CD70A8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)</w:t>
            </w:r>
          </w:p>
          <w:p w14:paraId="537515F6" w14:textId="77777777" w:rsidR="00263426" w:rsidRPr="008A1218" w:rsidRDefault="00263426" w:rsidP="00263426">
            <w:pPr>
              <w:pStyle w:val="ListParagraph"/>
              <w:numPr>
                <w:ilvl w:val="0"/>
                <w:numId w:val="30"/>
              </w:numPr>
              <w:textAlignment w:val="baseline"/>
              <w:rPr>
                <w:rFonts w:eastAsia="Times New Roman"/>
              </w:rPr>
            </w:pPr>
            <w:r w:rsidRPr="00263426">
              <w:rPr>
                <w:rFonts w:eastAsia="MS PGothic"/>
                <w:bCs/>
                <w:kern w:val="24"/>
              </w:rPr>
              <w:t>How much current flows through the circuit</w:t>
            </w:r>
            <w:r w:rsidR="008A1218">
              <w:rPr>
                <w:rFonts w:eastAsia="MS PGothic"/>
                <w:bCs/>
                <w:kern w:val="24"/>
              </w:rPr>
              <w:t xml:space="preserve">?                     </w:t>
            </w:r>
            <w:r w:rsidRPr="008A1218">
              <w:rPr>
                <w:rFonts w:eastAsia="MS PGothic"/>
                <w:bCs/>
                <w:kern w:val="24"/>
                <w:u w:val="single"/>
              </w:rPr>
              <w:t xml:space="preserve">answer: </w:t>
            </w:r>
            <w:r w:rsidR="008A1218" w:rsidRPr="008A1218">
              <w:rPr>
                <w:rFonts w:eastAsia="MS PGothic"/>
                <w:bCs/>
                <w:kern w:val="24"/>
                <w:u w:val="single"/>
              </w:rPr>
              <w:t xml:space="preserve"> </w:t>
            </w:r>
            <w:r w:rsidR="008A1218">
              <w:rPr>
                <w:rFonts w:eastAsia="MS PGothic"/>
                <w:bCs/>
                <w:kern w:val="24"/>
                <w:u w:val="single"/>
              </w:rPr>
              <w:t>8</w:t>
            </w:r>
            <w:r>
              <w:rPr>
                <w:rFonts w:eastAsia="MS PGothic"/>
                <w:bCs/>
                <w:kern w:val="24"/>
                <w:u w:val="single"/>
              </w:rPr>
              <w:t xml:space="preserve"> amps</w:t>
            </w:r>
          </w:p>
          <w:p w14:paraId="4DD850B6" w14:textId="77777777" w:rsidR="008A1218" w:rsidRPr="008A1218" w:rsidRDefault="008A1218" w:rsidP="008A1218">
            <w:pPr>
              <w:textAlignment w:val="baseline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41882FA3" wp14:editId="209849B9">
                  <wp:simplePos x="0" y="0"/>
                  <wp:positionH relativeFrom="column">
                    <wp:posOffset>728346</wp:posOffset>
                  </wp:positionH>
                  <wp:positionV relativeFrom="paragraph">
                    <wp:posOffset>11430</wp:posOffset>
                  </wp:positionV>
                  <wp:extent cx="2522868" cy="864186"/>
                  <wp:effectExtent l="0" t="0" r="0" b="0"/>
                  <wp:wrapNone/>
                  <wp:docPr id="1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676" cy="86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9D47DB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</w:p>
          <w:p w14:paraId="72DA926B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</w:p>
          <w:p w14:paraId="4630086F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</w:p>
          <w:p w14:paraId="3BC06404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</w:p>
          <w:p w14:paraId="5EC9B130" w14:textId="77777777" w:rsidR="008A1218" w:rsidRPr="008A1218" w:rsidRDefault="008A1218" w:rsidP="008A1218">
            <w:pPr>
              <w:textAlignment w:val="baseline"/>
              <w:rPr>
                <w:rFonts w:eastAsia="Times New Roman"/>
                <w:sz w:val="8"/>
                <w:szCs w:val="8"/>
              </w:rPr>
            </w:pPr>
          </w:p>
          <w:p w14:paraId="7A9F6011" w14:textId="77777777" w:rsidR="00263426" w:rsidRPr="00263426" w:rsidRDefault="00263426" w:rsidP="00263426">
            <w:pPr>
              <w:pStyle w:val="ListParagraph"/>
              <w:numPr>
                <w:ilvl w:val="0"/>
                <w:numId w:val="30"/>
              </w:numPr>
              <w:textAlignment w:val="baseline"/>
              <w:rPr>
                <w:rFonts w:eastAsia="Times New Roman"/>
              </w:rPr>
            </w:pPr>
            <w:r w:rsidRPr="00263426">
              <w:rPr>
                <w:rFonts w:eastAsia="MS PGothic"/>
                <w:bCs/>
                <w:kern w:val="24"/>
              </w:rPr>
              <w:t>What is the power output of this circuit?</w:t>
            </w:r>
            <w:r>
              <w:rPr>
                <w:rFonts w:eastAsia="MS PGothic"/>
                <w:bCs/>
                <w:kern w:val="24"/>
              </w:rPr>
              <w:t xml:space="preserve">                             </w:t>
            </w:r>
            <w:r w:rsidRPr="008A1218">
              <w:rPr>
                <w:rFonts w:eastAsia="MS PGothic"/>
                <w:bCs/>
                <w:kern w:val="24"/>
                <w:u w:val="single"/>
              </w:rPr>
              <w:t xml:space="preserve">answer: </w:t>
            </w:r>
            <w:r w:rsidR="008A1218" w:rsidRPr="008A1218">
              <w:rPr>
                <w:rFonts w:eastAsia="MS PGothic"/>
                <w:bCs/>
                <w:kern w:val="24"/>
                <w:u w:val="single"/>
              </w:rPr>
              <w:t xml:space="preserve"> </w:t>
            </w:r>
            <w:r w:rsidR="008A1218">
              <w:rPr>
                <w:rFonts w:eastAsia="MS PGothic"/>
                <w:bCs/>
                <w:kern w:val="24"/>
                <w:u w:val="single"/>
              </w:rPr>
              <w:t>960</w:t>
            </w:r>
            <w:r>
              <w:rPr>
                <w:rFonts w:eastAsia="MS PGothic"/>
                <w:bCs/>
                <w:kern w:val="24"/>
                <w:u w:val="single"/>
              </w:rPr>
              <w:t xml:space="preserve"> watts</w:t>
            </w:r>
          </w:p>
          <w:p w14:paraId="4F356004" w14:textId="77777777" w:rsidR="00263426" w:rsidRDefault="008A1218" w:rsidP="0026342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eastAsia="MS PGothic" w:hAnsi="Arial" w:cs="MS PGothic"/>
                <w:color w:val="244061" w:themeColor="accent1" w:themeShade="80"/>
                <w:kern w:val="24"/>
                <w:sz w:val="24"/>
                <w:szCs w:val="24"/>
              </w:rPr>
            </w:pPr>
            <w:r>
              <w:rPr>
                <w:rFonts w:ascii="Arial" w:eastAsia="MS PGothic" w:hAnsi="Arial" w:cs="MS PGothic"/>
                <w:noProof/>
                <w:color w:val="244061" w:themeColor="accent1" w:themeShade="80"/>
                <w:kern w:val="24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0D50F8F4" wp14:editId="766B6BB3">
                  <wp:simplePos x="0" y="0"/>
                  <wp:positionH relativeFrom="column">
                    <wp:posOffset>708025</wp:posOffset>
                  </wp:positionH>
                  <wp:positionV relativeFrom="paragraph">
                    <wp:posOffset>44922</wp:posOffset>
                  </wp:positionV>
                  <wp:extent cx="2272665" cy="226060"/>
                  <wp:effectExtent l="0" t="0" r="0" b="2540"/>
                  <wp:wrapNone/>
                  <wp:docPr id="1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66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B14C66" w14:textId="77777777" w:rsidR="008A1218" w:rsidRPr="00263426" w:rsidRDefault="008A1218" w:rsidP="0026342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eastAsia="MS PGothic" w:hAnsi="Arial" w:cs="MS PGothic"/>
                <w:color w:val="244061" w:themeColor="accent1" w:themeShade="80"/>
                <w:kern w:val="24"/>
                <w:sz w:val="24"/>
                <w:szCs w:val="24"/>
              </w:rPr>
            </w:pPr>
          </w:p>
          <w:p w14:paraId="25CCC1D1" w14:textId="77777777" w:rsidR="00DA0AE0" w:rsidRDefault="00DA0AE0" w:rsidP="00263426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3443D2" w14:textId="77777777" w:rsidR="00263426" w:rsidRDefault="00263426" w:rsidP="00263426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</w:pPr>
            <w:r w:rsidRPr="00263426">
              <w:rPr>
                <w:rFonts w:ascii="Times New Roman" w:hAnsi="Times New Roman"/>
                <w:b/>
                <w:sz w:val="24"/>
                <w:szCs w:val="24"/>
              </w:rPr>
              <w:t xml:space="preserve">Objective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63426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263426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Two 30</w:t>
            </w:r>
            <w:r w:rsidR="008A1218" w:rsidRPr="008A1218">
              <w:rPr>
                <w:rFonts w:ascii="Arial" w:eastAsia="MS PGothic" w:hAnsi="Arial" w:cs="MS PGothic"/>
                <w:bCs/>
                <w:kern w:val="24"/>
                <w:sz w:val="24"/>
                <w:szCs w:val="24"/>
                <w:lang w:val="el-GR"/>
              </w:rPr>
              <w:t xml:space="preserve"> Ω</w:t>
            </w:r>
            <w:r w:rsidR="008A1218">
              <w:rPr>
                <w:rFonts w:eastAsia="Times New Roman"/>
              </w:rPr>
              <w:t xml:space="preserve"> </w:t>
            </w:r>
            <w:r w:rsidRPr="00263426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resistors are connected in series to a 120 volt outlet.</w:t>
            </w:r>
          </w:p>
          <w:p w14:paraId="5F1AA169" w14:textId="77777777" w:rsidR="00CD70A8" w:rsidRPr="00CD70A8" w:rsidRDefault="00CD70A8" w:rsidP="00620797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D70A8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(</w:t>
            </w:r>
            <w:proofErr w:type="gramStart"/>
            <w:r w:rsidRPr="00CD70A8">
              <w:rPr>
                <w:rFonts w:ascii="Times New Roman" w:eastAsia="MS PGothic" w:hAnsi="Times New Roman"/>
                <w:bCs/>
                <w:i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in</w:t>
            </w:r>
            <w:proofErr w:type="gramEnd"/>
            <w:r w:rsidRPr="00CD70A8">
              <w:rPr>
                <w:rFonts w:ascii="Times New Roman" w:eastAsia="MS PGothic" w:hAnsi="Times New Roman"/>
                <w:bCs/>
                <w:i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 xml:space="preserve"> slide presentation</w:t>
            </w:r>
            <w:r w:rsidRPr="00CD70A8">
              <w:rPr>
                <w:rFonts w:ascii="Times New Roman" w:eastAsia="MS PGothic" w:hAnsi="Times New Roman"/>
                <w:bCs/>
                <w:color w:val="000000"/>
                <w:kern w:val="24"/>
                <w:sz w:val="24"/>
                <w:szCs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>)</w:t>
            </w:r>
          </w:p>
          <w:p w14:paraId="1BAF15FC" w14:textId="77777777" w:rsidR="00263426" w:rsidRPr="008A1218" w:rsidRDefault="00263426" w:rsidP="008A1218">
            <w:pPr>
              <w:pStyle w:val="ListParagraph"/>
              <w:numPr>
                <w:ilvl w:val="0"/>
                <w:numId w:val="32"/>
              </w:numPr>
              <w:textAlignment w:val="baseline"/>
              <w:rPr>
                <w:rFonts w:eastAsia="Times New Roman"/>
              </w:rPr>
            </w:pPr>
            <w:r w:rsidRPr="00263426">
              <w:rPr>
                <w:rFonts w:eastAsia="MS PGothic"/>
                <w:bCs/>
                <w:kern w:val="24"/>
              </w:rPr>
              <w:t>How much current flows through the circuit</w:t>
            </w:r>
            <w:r>
              <w:rPr>
                <w:rFonts w:eastAsia="MS PGothic"/>
                <w:bCs/>
                <w:kern w:val="24"/>
              </w:rPr>
              <w:t xml:space="preserve">?                     </w:t>
            </w:r>
            <w:r w:rsidRPr="008A1218">
              <w:rPr>
                <w:rFonts w:eastAsia="MS PGothic"/>
                <w:bCs/>
                <w:kern w:val="24"/>
                <w:u w:val="single"/>
              </w:rPr>
              <w:t xml:space="preserve">answer: </w:t>
            </w:r>
            <w:r w:rsidR="008A1218" w:rsidRPr="008A1218">
              <w:rPr>
                <w:rFonts w:eastAsia="MS PGothic"/>
                <w:bCs/>
                <w:kern w:val="24"/>
                <w:u w:val="single"/>
              </w:rPr>
              <w:t xml:space="preserve"> 2</w:t>
            </w:r>
            <w:r w:rsidRPr="008A1218">
              <w:rPr>
                <w:rFonts w:eastAsia="MS PGothic"/>
                <w:bCs/>
                <w:kern w:val="24"/>
                <w:u w:val="single"/>
              </w:rPr>
              <w:t xml:space="preserve"> amps</w:t>
            </w:r>
          </w:p>
          <w:p w14:paraId="26EB1A0C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58240" behindDoc="0" locked="0" layoutInCell="1" allowOverlap="1" wp14:anchorId="120FA1AC" wp14:editId="7CBA0FD5">
                  <wp:simplePos x="0" y="0"/>
                  <wp:positionH relativeFrom="column">
                    <wp:posOffset>683084</wp:posOffset>
                  </wp:positionH>
                  <wp:positionV relativeFrom="paragraph">
                    <wp:posOffset>25708</wp:posOffset>
                  </wp:positionV>
                  <wp:extent cx="1782353" cy="706950"/>
                  <wp:effectExtent l="0" t="0" r="0" b="4445"/>
                  <wp:wrapNone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353" cy="70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530C5D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</w:p>
          <w:p w14:paraId="210E02A3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</w:p>
          <w:p w14:paraId="3187D931" w14:textId="77777777" w:rsidR="008A1218" w:rsidRDefault="008A1218" w:rsidP="008A1218">
            <w:pPr>
              <w:textAlignment w:val="baseline"/>
              <w:rPr>
                <w:rFonts w:eastAsia="Times New Roman"/>
              </w:rPr>
            </w:pPr>
          </w:p>
          <w:p w14:paraId="43A40C8F" w14:textId="77777777" w:rsidR="008A1218" w:rsidRPr="008A1218" w:rsidRDefault="008A1218" w:rsidP="008A1218">
            <w:pPr>
              <w:textAlignment w:val="baseline"/>
              <w:rPr>
                <w:rFonts w:eastAsia="Times New Roman"/>
                <w:sz w:val="8"/>
                <w:szCs w:val="8"/>
              </w:rPr>
            </w:pPr>
          </w:p>
          <w:p w14:paraId="0782A909" w14:textId="77777777" w:rsidR="00263426" w:rsidRPr="00263426" w:rsidRDefault="00263426" w:rsidP="008A1218">
            <w:pPr>
              <w:pStyle w:val="ListParagraph"/>
              <w:numPr>
                <w:ilvl w:val="0"/>
                <w:numId w:val="32"/>
              </w:numPr>
              <w:textAlignment w:val="baseline"/>
              <w:rPr>
                <w:rFonts w:eastAsia="Times New Roman"/>
              </w:rPr>
            </w:pPr>
            <w:r w:rsidRPr="00263426">
              <w:rPr>
                <w:rFonts w:eastAsia="MS PGothic"/>
                <w:bCs/>
                <w:kern w:val="24"/>
              </w:rPr>
              <w:t>What is the power output of this circuit?</w:t>
            </w:r>
            <w:r>
              <w:rPr>
                <w:rFonts w:eastAsia="MS PGothic"/>
                <w:bCs/>
                <w:kern w:val="24"/>
              </w:rPr>
              <w:t xml:space="preserve">                             </w:t>
            </w:r>
            <w:r w:rsidRPr="008A1218">
              <w:rPr>
                <w:rFonts w:eastAsia="MS PGothic"/>
                <w:bCs/>
                <w:kern w:val="24"/>
                <w:u w:val="single"/>
              </w:rPr>
              <w:t xml:space="preserve">answer: </w:t>
            </w:r>
            <w:r w:rsidR="008A1218" w:rsidRPr="008A1218">
              <w:rPr>
                <w:rFonts w:eastAsia="MS PGothic"/>
                <w:bCs/>
                <w:kern w:val="24"/>
                <w:u w:val="single"/>
              </w:rPr>
              <w:t xml:space="preserve"> 240</w:t>
            </w:r>
            <w:r w:rsidRPr="008A1218">
              <w:rPr>
                <w:rFonts w:eastAsia="MS PGothic"/>
                <w:bCs/>
                <w:kern w:val="24"/>
                <w:u w:val="single"/>
              </w:rPr>
              <w:t xml:space="preserve"> watts</w:t>
            </w:r>
          </w:p>
          <w:p w14:paraId="3A9B8501" w14:textId="77777777" w:rsidR="00DF6276" w:rsidRDefault="008A1218" w:rsidP="00263426">
            <w:pPr>
              <w:tabs>
                <w:tab w:val="left" w:pos="4860"/>
                <w:tab w:val="left" w:pos="4950"/>
              </w:tabs>
            </w:pPr>
            <w:r w:rsidRPr="008A121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8FE621B" wp14:editId="220665E0">
                  <wp:simplePos x="0" y="0"/>
                  <wp:positionH relativeFrom="column">
                    <wp:posOffset>673735</wp:posOffset>
                  </wp:positionH>
                  <wp:positionV relativeFrom="paragraph">
                    <wp:posOffset>36032</wp:posOffset>
                  </wp:positionV>
                  <wp:extent cx="2272665" cy="226060"/>
                  <wp:effectExtent l="0" t="0" r="0" b="2540"/>
                  <wp:wrapNone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66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4A3CD2" w14:textId="77777777" w:rsidR="00DA0AE0" w:rsidRDefault="00DA0AE0" w:rsidP="00263426">
            <w:pPr>
              <w:tabs>
                <w:tab w:val="left" w:pos="4860"/>
                <w:tab w:val="left" w:pos="4950"/>
              </w:tabs>
            </w:pPr>
          </w:p>
          <w:p w14:paraId="6A0C2CBD" w14:textId="77777777" w:rsidR="00DA0AE0" w:rsidRDefault="00DA0AE0" w:rsidP="00263426">
            <w:pPr>
              <w:tabs>
                <w:tab w:val="left" w:pos="4860"/>
                <w:tab w:val="left" w:pos="4950"/>
              </w:tabs>
            </w:pPr>
          </w:p>
        </w:tc>
      </w:tr>
      <w:tr w:rsidR="00F5701A" w:rsidRPr="00251C57" w14:paraId="141A9BBE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2ADDFA35" w14:textId="77777777" w:rsidR="00F5701A" w:rsidRPr="00251C57" w:rsidRDefault="00502F94" w:rsidP="003F6442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8370" w:type="dxa"/>
            <w:gridSpan w:val="11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20D485B8" w14:textId="77777777" w:rsidR="00F5701A" w:rsidRPr="003F6442" w:rsidRDefault="00F5701A" w:rsidP="003F6442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3F6442" w:rsidRPr="00251C57" w14:paraId="5C67AF66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BD58ED4" w14:textId="77777777" w:rsidR="003F6442" w:rsidRPr="001E5951" w:rsidRDefault="003F6442" w:rsidP="005041E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Prior knowledge</w:t>
            </w:r>
          </w:p>
          <w:p w14:paraId="2AD54DCF" w14:textId="77777777" w:rsidR="003F6442" w:rsidRPr="001E5951" w:rsidRDefault="003F6442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1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416BC2A" w14:textId="77777777" w:rsidR="003F6442" w:rsidRDefault="009B3BD6" w:rsidP="009B3BD6">
            <w:r>
              <w:t>Students are familiar with the concepts of current, voltage</w:t>
            </w:r>
            <w:r w:rsidR="00CD70A8">
              <w:t>,</w:t>
            </w:r>
            <w:r w:rsidR="00620797">
              <w:t xml:space="preserve"> and resistance. </w:t>
            </w:r>
            <w:r>
              <w:t xml:space="preserve">They can identify and analyze series and parallel circuits using Ohm’s law, the equations for </w:t>
            </w:r>
            <w:r w:rsidRPr="00CD70A8">
              <w:rPr>
                <w:i/>
              </w:rPr>
              <w:t>R</w:t>
            </w:r>
            <w:r w:rsidRPr="00CD70A8">
              <w:rPr>
                <w:i/>
                <w:vertAlign w:val="subscript"/>
              </w:rPr>
              <w:t>eq</w:t>
            </w:r>
            <w:r>
              <w:t>, and Kirchhoff’s laws.</w:t>
            </w:r>
          </w:p>
          <w:p w14:paraId="073D796B" w14:textId="77777777" w:rsidR="009B3BD6" w:rsidRPr="00251C57" w:rsidRDefault="009B3BD6" w:rsidP="009B3BD6"/>
        </w:tc>
      </w:tr>
      <w:tr w:rsidR="003F6442" w:rsidRPr="00251C57" w14:paraId="012D25ED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10C0B85F" w14:textId="77777777" w:rsidR="003F6442" w:rsidRPr="001E5951" w:rsidRDefault="003F6442" w:rsidP="00DF7D43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Equations</w:t>
            </w:r>
          </w:p>
          <w:p w14:paraId="4C6DBF98" w14:textId="77777777" w:rsidR="003F6442" w:rsidRPr="001E5951" w:rsidRDefault="003F6442" w:rsidP="00EF46FD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1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95C1511" w14:textId="77777777" w:rsidR="00DA0AE0" w:rsidRPr="00DA0AE0" w:rsidRDefault="00DA0AE0" w:rsidP="00DA0AE0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6A7F0176" wp14:editId="256809D3">
                  <wp:simplePos x="0" y="0"/>
                  <wp:positionH relativeFrom="column">
                    <wp:posOffset>1221268</wp:posOffset>
                  </wp:positionH>
                  <wp:positionV relativeFrom="paragraph">
                    <wp:posOffset>13335</wp:posOffset>
                  </wp:positionV>
                  <wp:extent cx="432435" cy="391795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A107C3" w14:textId="77777777" w:rsidR="00044535" w:rsidRPr="00DA0AE0" w:rsidRDefault="00DA0AE0" w:rsidP="00DA0AE0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34DA418" wp14:editId="749CE849">
                  <wp:simplePos x="0" y="0"/>
                  <wp:positionH relativeFrom="column">
                    <wp:posOffset>1933152</wp:posOffset>
                  </wp:positionH>
                  <wp:positionV relativeFrom="paragraph">
                    <wp:posOffset>9525</wp:posOffset>
                  </wp:positionV>
                  <wp:extent cx="473710" cy="154940"/>
                  <wp:effectExtent l="0" t="0" r="889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70A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lectrical power</w:t>
            </w:r>
            <w:r w:rsidR="0004453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:</w:t>
            </w:r>
            <w:r w:rsidR="00502F94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           </w:t>
            </w:r>
          </w:p>
          <w:p w14:paraId="58B3B4D5" w14:textId="77777777" w:rsidR="00044535" w:rsidRPr="00044535" w:rsidRDefault="00044535" w:rsidP="00044535"/>
        </w:tc>
      </w:tr>
      <w:tr w:rsidR="003F6442" w:rsidRPr="00251C57" w14:paraId="5104E71B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C14A0B5" w14:textId="77777777" w:rsidR="003F6442" w:rsidRPr="001E5951" w:rsidRDefault="00E23D6F" w:rsidP="003079C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Vocabulary </w:t>
            </w:r>
          </w:p>
        </w:tc>
        <w:tc>
          <w:tcPr>
            <w:tcW w:w="8370" w:type="dxa"/>
            <w:gridSpan w:val="11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E660EA7" w14:textId="77777777" w:rsidR="00A232B6" w:rsidRPr="00A232B6" w:rsidRDefault="00A232B6" w:rsidP="00A232B6">
            <w:pPr>
              <w:textAlignment w:val="baseline"/>
              <w:rPr>
                <w:rFonts w:eastAsia="Times New Roman"/>
              </w:rPr>
            </w:pPr>
            <w:r w:rsidRPr="00A232B6">
              <w:rPr>
                <w:rFonts w:eastAsia="MS PGothic"/>
                <w:bCs/>
                <w:kern w:val="24"/>
              </w:rPr>
              <w:t xml:space="preserve">power        </w:t>
            </w:r>
            <w:r w:rsidR="00CD70A8">
              <w:rPr>
                <w:rFonts w:eastAsia="MS PGothic"/>
                <w:bCs/>
                <w:kern w:val="24"/>
              </w:rPr>
              <w:t xml:space="preserve">            </w:t>
            </w:r>
            <w:r w:rsidRPr="00A232B6">
              <w:rPr>
                <w:rFonts w:eastAsia="MS PGothic"/>
                <w:bCs/>
                <w:kern w:val="24"/>
              </w:rPr>
              <w:t>circuit breaker</w:t>
            </w:r>
          </w:p>
          <w:p w14:paraId="2C4D0C3D" w14:textId="77777777" w:rsidR="00A232B6" w:rsidRPr="00A232B6" w:rsidRDefault="00A232B6" w:rsidP="00A232B6">
            <w:pPr>
              <w:textAlignment w:val="baseline"/>
              <w:rPr>
                <w:rFonts w:eastAsia="Times New Roman"/>
              </w:rPr>
            </w:pPr>
            <w:r w:rsidRPr="00A232B6">
              <w:rPr>
                <w:rFonts w:eastAsia="MS PGothic"/>
                <w:bCs/>
                <w:kern w:val="24"/>
              </w:rPr>
              <w:t>watt (W)</w:t>
            </w:r>
            <w:r>
              <w:rPr>
                <w:rFonts w:eastAsia="Times New Roman"/>
              </w:rPr>
              <w:t xml:space="preserve">                </w:t>
            </w:r>
            <w:r w:rsidRPr="00A232B6">
              <w:rPr>
                <w:rFonts w:eastAsia="MS PGothic"/>
                <w:bCs/>
                <w:kern w:val="24"/>
              </w:rPr>
              <w:t>kilowatt-hour (kWh)</w:t>
            </w:r>
          </w:p>
          <w:p w14:paraId="22DB4579" w14:textId="77777777" w:rsidR="003F6442" w:rsidRDefault="003F6442" w:rsidP="00A232B6">
            <w:pPr>
              <w:pStyle w:val="ListParagraph"/>
              <w:textAlignment w:val="baseline"/>
            </w:pPr>
          </w:p>
        </w:tc>
      </w:tr>
      <w:tr w:rsidR="003F6442" w:rsidRPr="00251C57" w14:paraId="522927EC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422E0D5" w14:textId="77777777" w:rsidR="003F6442" w:rsidRPr="001E5951" w:rsidRDefault="003F6442" w:rsidP="00C066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Standards </w:t>
            </w:r>
          </w:p>
        </w:tc>
        <w:tc>
          <w:tcPr>
            <w:tcW w:w="8370" w:type="dxa"/>
            <w:gridSpan w:val="11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918260C" w14:textId="77777777" w:rsidR="007C6A57" w:rsidRPr="00044535" w:rsidRDefault="003F6442" w:rsidP="00044535">
            <w:r w:rsidRPr="00F611E3">
              <w:t>The student is expected to:</w:t>
            </w:r>
          </w:p>
          <w:p w14:paraId="7E784597" w14:textId="77777777" w:rsidR="007C6A57" w:rsidRDefault="002C409C" w:rsidP="00817822">
            <w:pPr>
              <w:pStyle w:val="ListParagraph"/>
              <w:numPr>
                <w:ilvl w:val="0"/>
                <w:numId w:val="33"/>
              </w:numPr>
            </w:pPr>
            <w:r>
              <w:t>calculate the power used by electric circuit elements connected in both series and parallel combinations.</w:t>
            </w:r>
          </w:p>
          <w:p w14:paraId="6712AAA3" w14:textId="77777777" w:rsidR="00FF2ED0" w:rsidRPr="00F611E3" w:rsidRDefault="00FF2ED0" w:rsidP="00F611E3"/>
        </w:tc>
      </w:tr>
      <w:tr w:rsidR="00096884" w:rsidRPr="00251C57" w14:paraId="4879FFE8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81"/>
        </w:trPr>
        <w:tc>
          <w:tcPr>
            <w:tcW w:w="1620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FED7A7B" w14:textId="77777777" w:rsidR="00BA360F" w:rsidRPr="001E5951" w:rsidRDefault="00BA360F" w:rsidP="00E23D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Cross</w:t>
            </w:r>
            <w:r w:rsidR="001E5951">
              <w:rPr>
                <w:rFonts w:ascii="Arial" w:hAnsi="Arial" w:cs="Arial"/>
                <w:sz w:val="22"/>
                <w:szCs w:val="22"/>
              </w:rPr>
              <w:t>cuttin</w:t>
            </w:r>
            <w:r w:rsidRPr="001E5951">
              <w:rPr>
                <w:rFonts w:ascii="Arial" w:hAnsi="Arial" w:cs="Arial"/>
                <w:sz w:val="22"/>
                <w:szCs w:val="22"/>
              </w:rPr>
              <w:t>g concept</w:t>
            </w:r>
            <w:r w:rsidR="001E5951">
              <w:rPr>
                <w:rFonts w:ascii="Arial" w:hAnsi="Arial" w:cs="Arial"/>
                <w:sz w:val="22"/>
                <w:szCs w:val="22"/>
              </w:rPr>
              <w:t>s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99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48069D2" w14:textId="7777777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Patterns</w:t>
            </w:r>
          </w:p>
        </w:tc>
        <w:tc>
          <w:tcPr>
            <w:tcW w:w="126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6D686C69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Cause </w:t>
            </w:r>
          </w:p>
          <w:p w14:paraId="5A13F127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and </w:t>
            </w:r>
          </w:p>
          <w:p w14:paraId="4A174C7E" w14:textId="7777777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Effect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ADE6A1E" w14:textId="77777777" w:rsidR="00FD59E6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Systems </w:t>
            </w:r>
          </w:p>
          <w:p w14:paraId="4199F3C4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and </w:t>
            </w:r>
          </w:p>
          <w:p w14:paraId="4A296B36" w14:textId="7777777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Models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3202DB9F" w14:textId="77777777" w:rsidR="00FD59E6" w:rsidRPr="00BC3566" w:rsidRDefault="00BA360F" w:rsidP="00595946">
            <w:pPr>
              <w:rPr>
                <w:sz w:val="20"/>
                <w:szCs w:val="20"/>
              </w:rPr>
            </w:pPr>
            <w:r w:rsidRPr="00BC3566">
              <w:rPr>
                <w:sz w:val="20"/>
                <w:szCs w:val="20"/>
              </w:rPr>
              <w:t xml:space="preserve">Energy </w:t>
            </w:r>
          </w:p>
          <w:p w14:paraId="32B036E8" w14:textId="77777777" w:rsidR="008B35B3" w:rsidRPr="00BC3566" w:rsidRDefault="00BA360F" w:rsidP="00595946">
            <w:pPr>
              <w:rPr>
                <w:sz w:val="20"/>
                <w:szCs w:val="20"/>
              </w:rPr>
            </w:pPr>
            <w:r w:rsidRPr="00BC3566">
              <w:rPr>
                <w:sz w:val="20"/>
                <w:szCs w:val="20"/>
              </w:rPr>
              <w:t xml:space="preserve">and </w:t>
            </w:r>
          </w:p>
          <w:p w14:paraId="2D373B73" w14:textId="7777777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sz w:val="20"/>
                <w:szCs w:val="20"/>
              </w:rPr>
              <w:t>Matter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AF06419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Structure</w:t>
            </w:r>
          </w:p>
          <w:p w14:paraId="333CEB33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and </w:t>
            </w:r>
          </w:p>
          <w:p w14:paraId="4317CE61" w14:textId="7777777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Function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3554AB1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Stability </w:t>
            </w:r>
          </w:p>
          <w:p w14:paraId="7A1F078B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and </w:t>
            </w:r>
          </w:p>
          <w:p w14:paraId="137155E3" w14:textId="7777777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Change</w:t>
            </w:r>
          </w:p>
        </w:tc>
        <w:tc>
          <w:tcPr>
            <w:tcW w:w="126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DF8AFB7" w14:textId="7777777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Scale, Proportion, Quantity</w:t>
            </w:r>
          </w:p>
        </w:tc>
      </w:tr>
      <w:tr w:rsidR="00BA360F" w:rsidRPr="00251C57" w14:paraId="31A89C15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89"/>
        </w:trPr>
        <w:tc>
          <w:tcPr>
            <w:tcW w:w="1620" w:type="dxa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B5B4E03" w14:textId="77777777" w:rsidR="00BA360F" w:rsidRDefault="00BA360F" w:rsidP="00595946">
            <w:pPr>
              <w:pStyle w:val="Heading1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0" w:type="dxa"/>
            <w:gridSpan w:val="11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8CC7DB0" w14:textId="77777777" w:rsidR="00ED3135" w:rsidRDefault="00044535" w:rsidP="0013119C">
            <w:pPr>
              <w:pStyle w:val="ListParagraph"/>
              <w:numPr>
                <w:ilvl w:val="0"/>
                <w:numId w:val="31"/>
              </w:numPr>
            </w:pPr>
            <w:r>
              <w:t xml:space="preserve">Power is the rate at which work is done or energy </w:t>
            </w:r>
            <w:r w:rsidR="006E07EF">
              <w:t xml:space="preserve">is </w:t>
            </w:r>
            <w:r>
              <w:t>transf</w:t>
            </w:r>
            <w:r w:rsidR="006E07EF">
              <w:t>erred or transf</w:t>
            </w:r>
            <w:r>
              <w:t>ormed.</w:t>
            </w:r>
          </w:p>
          <w:p w14:paraId="67FEB668" w14:textId="77777777" w:rsidR="00044535" w:rsidRPr="00251C57" w:rsidRDefault="00044535" w:rsidP="00044535"/>
        </w:tc>
      </w:tr>
      <w:tr w:rsidR="009772C1" w14:paraId="54924625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2C78A57A" w14:textId="77777777" w:rsidR="009772C1" w:rsidRPr="001E5951" w:rsidRDefault="00ED48CE" w:rsidP="00A74276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Key to differentiated i</w:t>
            </w:r>
            <w:r w:rsidR="009772C1" w:rsidRPr="001E5951">
              <w:rPr>
                <w:rFonts w:ascii="Arial" w:hAnsi="Arial" w:cs="Arial"/>
                <w:sz w:val="22"/>
                <w:szCs w:val="22"/>
              </w:rPr>
              <w:t xml:space="preserve">nstruction: </w:t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2B70F69D" w14:textId="77777777" w:rsidR="009772C1" w:rsidRPr="009772C1" w:rsidRDefault="00CE1561" w:rsidP="00A74276">
            <w:pPr>
              <w:pStyle w:val="Heading1"/>
              <w:tabs>
                <w:tab w:val="left" w:pos="1338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      </w:t>
            </w:r>
            <w:r w:rsidRPr="00AB4780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0F404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v</w:t>
            </w:r>
            <w:r w:rsidR="009772C1" w:rsidRP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isual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428821DE" wp14:editId="7B882A78">
                  <wp:extent cx="203835" cy="203835"/>
                  <wp:effectExtent l="0" t="0" r="0" b="0"/>
                  <wp:docPr id="4" name="Picture 4" descr="Macintosh HD:Users:tomhsu:Desktop:  TeacherMaterials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  TeacherMaterials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27B1AED7" w14:textId="77777777" w:rsidR="009772C1" w:rsidRPr="009772C1" w:rsidRDefault="00582922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151061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linguistic</w:t>
            </w:r>
            <w:r w:rsid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31D24238" wp14:editId="6A43254C">
                  <wp:extent cx="203835" cy="203835"/>
                  <wp:effectExtent l="0" t="0" r="0" b="0"/>
                  <wp:docPr id="6" name="Picture 6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68D44B8" w14:textId="77777777" w:rsidR="009772C1" w:rsidRPr="009772C1" w:rsidRDefault="005C609E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</w:t>
            </w:r>
            <w:r w:rsidR="00582922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auditory</w:t>
            </w:r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2CFAD556" wp14:editId="2DD72055">
                  <wp:extent cx="203835" cy="203835"/>
                  <wp:effectExtent l="0" t="0" r="0" b="0"/>
                  <wp:docPr id="7" name="Picture 7" descr="Macintosh HD:Users:tomhsu:Desktop:  TeacherMaterials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omhsu:Desktop:  TeacherMaterials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72C1" w14:paraId="0651683E" w14:textId="77777777" w:rsidTr="0026342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0A99EA96" w14:textId="77777777" w:rsidR="009772C1" w:rsidRDefault="009772C1" w:rsidP="00A74276">
            <w:r>
              <w:t xml:space="preserve">                         </w:t>
            </w:r>
            <w:r w:rsidR="001726D2">
              <w:t xml:space="preserve">   </w:t>
            </w:r>
            <w:r w:rsidR="00CE1561">
              <w:t xml:space="preserve"> </w:t>
            </w:r>
            <w:r w:rsidR="000F4040">
              <w:t>i</w:t>
            </w:r>
            <w:r>
              <w:t>nterpersonal</w:t>
            </w:r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3100196C" wp14:editId="6BDC1514">
                  <wp:extent cx="203835" cy="203835"/>
                  <wp:effectExtent l="0" t="0" r="0" b="0"/>
                  <wp:docPr id="12" name="Picture 12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4DC93A9B" w14:textId="77777777" w:rsidR="009772C1" w:rsidRDefault="000F4040" w:rsidP="00A74276">
            <w:pPr>
              <w:tabs>
                <w:tab w:val="left" w:pos="1338"/>
              </w:tabs>
            </w:pPr>
            <w:r>
              <w:t>i</w:t>
            </w:r>
            <w:r w:rsidR="009772C1">
              <w:t>ntrapersonal</w:t>
            </w:r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7521A017" wp14:editId="26078E10">
                  <wp:extent cx="203835" cy="203835"/>
                  <wp:effectExtent l="0" t="0" r="0" b="0"/>
                  <wp:docPr id="10" name="Picture 10" descr="Macintosh HD:Users:tomhsu:Desktop:  TeacherMaterials:Icon_Tiffs:Intra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omhsu:Desktop:  TeacherMaterials:Icon_Tiffs:Intra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BDA3C67" w14:textId="77777777" w:rsidR="009772C1" w:rsidRDefault="000F4040" w:rsidP="00A74276">
            <w:r>
              <w:t>k</w:t>
            </w:r>
            <w:r w:rsidR="009772C1" w:rsidRPr="000E2E73">
              <w:t>inesthetic</w:t>
            </w:r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0AE1D176" wp14:editId="142D4096">
                  <wp:extent cx="203835" cy="203835"/>
                  <wp:effectExtent l="0" t="0" r="0" b="0"/>
                  <wp:docPr id="8" name="Picture 8" descr="Macintosh HD:Users:tomhsu:Desktop:  TeacherMaterials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omhsu:Desktop:  TeacherMaterials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E4C0B11" w14:textId="77777777" w:rsidR="009772C1" w:rsidRDefault="00582922" w:rsidP="00ED79B6">
            <w:pPr>
              <w:ind w:right="-106"/>
            </w:pPr>
            <w:r>
              <w:t xml:space="preserve"> </w:t>
            </w:r>
            <w:r w:rsidRPr="00ED79B6">
              <w:rPr>
                <w:sz w:val="16"/>
                <w:szCs w:val="16"/>
              </w:rPr>
              <w:t xml:space="preserve"> </w:t>
            </w:r>
            <w:r w:rsidR="00ED79B6">
              <w:t xml:space="preserve"> </w:t>
            </w:r>
            <w:r w:rsidR="005C609E">
              <w:t xml:space="preserve">  </w:t>
            </w:r>
            <w:r w:rsidR="000F4040">
              <w:t>l</w:t>
            </w:r>
            <w:r w:rsidR="009772C1">
              <w:t>ogical</w:t>
            </w:r>
            <w:r w:rsidR="009E057E">
              <w:t xml:space="preserve"> </w:t>
            </w:r>
            <w:r w:rsidR="001116C7" w:rsidRPr="001116C7">
              <w:rPr>
                <w:noProof/>
              </w:rPr>
              <w:drawing>
                <wp:inline distT="0" distB="0" distL="0" distR="0" wp14:anchorId="27136E1F" wp14:editId="2F745482">
                  <wp:extent cx="203835" cy="203835"/>
                  <wp:effectExtent l="0" t="0" r="0" b="0"/>
                  <wp:docPr id="5" name="Picture 5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18B690" w14:textId="77777777" w:rsidR="00307B7D" w:rsidRPr="00251C57" w:rsidRDefault="00307B7D" w:rsidP="00B71732"/>
    <w:sectPr w:rsidR="00307B7D" w:rsidRPr="00251C57" w:rsidSect="00B71732">
      <w:headerReference w:type="default" r:id="rId26"/>
      <w:footerReference w:type="even" r:id="rId27"/>
      <w:footerReference w:type="default" r:id="rId28"/>
      <w:pgSz w:w="12240" w:h="15840"/>
      <w:pgMar w:top="1440" w:right="907" w:bottom="1152" w:left="1440" w:header="28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3C5C5" w14:textId="77777777" w:rsidR="008A1218" w:rsidRDefault="008A1218" w:rsidP="007C32A5">
      <w:r>
        <w:separator/>
      </w:r>
    </w:p>
  </w:endnote>
  <w:endnote w:type="continuationSeparator" w:id="0">
    <w:p w14:paraId="59FDF923" w14:textId="77777777" w:rsidR="008A1218" w:rsidRDefault="008A1218" w:rsidP="007C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MS PGothic"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9AFB5" w14:textId="77777777" w:rsidR="008A1218" w:rsidRDefault="008A1218" w:rsidP="009772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267CB5" w14:textId="77777777" w:rsidR="008A1218" w:rsidRDefault="008A1218" w:rsidP="009772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8B1050" w14:textId="77777777" w:rsidR="008A1218" w:rsidRDefault="008A1218" w:rsidP="001D5F5F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FD7766" w14:textId="77777777" w:rsidR="008A1218" w:rsidRDefault="008A1218" w:rsidP="001D5F5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BE490" w14:textId="77777777" w:rsidR="008A1218" w:rsidRPr="0031601B" w:rsidRDefault="008A1218" w:rsidP="00D82E7B">
    <w:pPr>
      <w:pStyle w:val="Footer"/>
      <w:framePr w:wrap="around" w:vAnchor="text" w:hAnchor="page" w:x="6022" w:y="59"/>
      <w:rPr>
        <w:rStyle w:val="PageNumber"/>
        <w:color w:val="244061" w:themeColor="accent1" w:themeShade="80"/>
      </w:rPr>
    </w:pPr>
    <w:r w:rsidRPr="0031601B">
      <w:rPr>
        <w:rStyle w:val="PageNumber"/>
        <w:color w:val="244061" w:themeColor="accent1" w:themeShade="80"/>
      </w:rPr>
      <w:fldChar w:fldCharType="begin"/>
    </w:r>
    <w:r w:rsidRPr="0031601B">
      <w:rPr>
        <w:rStyle w:val="PageNumber"/>
        <w:color w:val="244061" w:themeColor="accent1" w:themeShade="80"/>
      </w:rPr>
      <w:instrText xml:space="preserve">PAGE  </w:instrText>
    </w:r>
    <w:r w:rsidRPr="0031601B">
      <w:rPr>
        <w:rStyle w:val="PageNumber"/>
        <w:color w:val="244061" w:themeColor="accent1" w:themeShade="80"/>
      </w:rPr>
      <w:fldChar w:fldCharType="separate"/>
    </w:r>
    <w:r w:rsidR="00620797">
      <w:rPr>
        <w:rStyle w:val="PageNumber"/>
        <w:noProof/>
        <w:color w:val="244061" w:themeColor="accent1" w:themeShade="80"/>
      </w:rPr>
      <w:t>2</w:t>
    </w:r>
    <w:r w:rsidRPr="0031601B">
      <w:rPr>
        <w:rStyle w:val="PageNumber"/>
        <w:color w:val="244061" w:themeColor="accent1" w:themeShade="80"/>
      </w:rPr>
      <w:fldChar w:fldCharType="end"/>
    </w:r>
  </w:p>
  <w:p w14:paraId="54EC55A2" w14:textId="77777777" w:rsidR="008A1218" w:rsidRPr="00D161CB" w:rsidRDefault="008A1218" w:rsidP="001D5F5F">
    <w:pPr>
      <w:pStyle w:val="Footer"/>
      <w:framePr w:wrap="around" w:vAnchor="text" w:hAnchor="margin" w:xAlign="right" w:y="1"/>
      <w:ind w:right="360"/>
      <w:rPr>
        <w:rStyle w:val="PageNumber"/>
        <w:color w:val="365F91" w:themeColor="accent1" w:themeShade="BF"/>
      </w:rPr>
    </w:pPr>
  </w:p>
  <w:p w14:paraId="099E0238" w14:textId="77777777" w:rsidR="008A1218" w:rsidRDefault="008A121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AD060" w14:textId="77777777" w:rsidR="008A1218" w:rsidRDefault="008A1218" w:rsidP="007C32A5">
      <w:r>
        <w:separator/>
      </w:r>
    </w:p>
  </w:footnote>
  <w:footnote w:type="continuationSeparator" w:id="0">
    <w:p w14:paraId="60B18CE7" w14:textId="77777777" w:rsidR="008A1218" w:rsidRDefault="008A1218" w:rsidP="007C32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1535A" w14:textId="77777777" w:rsidR="008A1218" w:rsidRPr="00D54D12" w:rsidRDefault="008A1218" w:rsidP="00D54D12">
    <w:pPr>
      <w:pStyle w:val="Header"/>
      <w:ind w:left="-1440" w:right="-907"/>
    </w:pPr>
    <w:r>
      <w:rPr>
        <w:noProof/>
      </w:rPr>
      <w:drawing>
        <wp:inline distT="0" distB="0" distL="0" distR="0" wp14:anchorId="3F8EBD7A" wp14:editId="6207CAC8">
          <wp:extent cx="77724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omhsu:Desktop:  headers:CH_Lessons_Headers_Tiff:Ch17_Lessons-0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6" o:spid="_x0000_i1032" type="#_x0000_t75" alt="Macintosh HD:Users:tomhsu:Desktop:  TeacherMaterials:Icon_Tiffs:Kinesthetic.tif" style="width:16pt;height:16pt;visibility:visible;mso-wrap-style:square" o:bullet="t">
        <v:imagedata r:id="rId1" o:title="Kinesthetic"/>
      </v:shape>
    </w:pict>
  </w:numPicBullet>
  <w:abstractNum w:abstractNumId="0">
    <w:nsid w:val="024B2260"/>
    <w:multiLevelType w:val="multilevel"/>
    <w:tmpl w:val="51F6C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250D4"/>
    <w:multiLevelType w:val="hybridMultilevel"/>
    <w:tmpl w:val="4FA858E8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86405E"/>
    <w:multiLevelType w:val="hybridMultilevel"/>
    <w:tmpl w:val="29841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A402F"/>
    <w:multiLevelType w:val="hybridMultilevel"/>
    <w:tmpl w:val="3880F80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A1210"/>
    <w:multiLevelType w:val="hybridMultilevel"/>
    <w:tmpl w:val="3768E30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A596B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A8375C"/>
    <w:multiLevelType w:val="hybridMultilevel"/>
    <w:tmpl w:val="F7E0F28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0164"/>
    <w:multiLevelType w:val="hybridMultilevel"/>
    <w:tmpl w:val="0FB028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B02B2"/>
    <w:multiLevelType w:val="hybridMultilevel"/>
    <w:tmpl w:val="F0D0E1C8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B6588A"/>
    <w:multiLevelType w:val="multilevel"/>
    <w:tmpl w:val="AC000CF0"/>
    <w:lvl w:ilvl="0">
      <w:start w:val="1"/>
      <w:numFmt w:val="decimal"/>
      <w:lvlText w:val="%1)"/>
      <w:lvlJc w:val="left"/>
      <w:pPr>
        <w:ind w:left="1761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2121" w:hanging="360"/>
      </w:pPr>
    </w:lvl>
    <w:lvl w:ilvl="2">
      <w:start w:val="1"/>
      <w:numFmt w:val="lowerRoman"/>
      <w:lvlText w:val="%3)"/>
      <w:lvlJc w:val="left"/>
      <w:pPr>
        <w:ind w:left="2481" w:hanging="360"/>
      </w:pPr>
    </w:lvl>
    <w:lvl w:ilvl="3">
      <w:start w:val="1"/>
      <w:numFmt w:val="decimal"/>
      <w:lvlText w:val="(%4)"/>
      <w:lvlJc w:val="left"/>
      <w:pPr>
        <w:ind w:left="2841" w:hanging="360"/>
      </w:pPr>
    </w:lvl>
    <w:lvl w:ilvl="4">
      <w:start w:val="1"/>
      <w:numFmt w:val="lowerLetter"/>
      <w:lvlText w:val="(%5)"/>
      <w:lvlJc w:val="left"/>
      <w:pPr>
        <w:ind w:left="3201" w:hanging="360"/>
      </w:pPr>
    </w:lvl>
    <w:lvl w:ilvl="5">
      <w:start w:val="1"/>
      <w:numFmt w:val="lowerRoman"/>
      <w:lvlText w:val="(%6)"/>
      <w:lvlJc w:val="left"/>
      <w:pPr>
        <w:ind w:left="3561" w:hanging="360"/>
      </w:pPr>
    </w:lvl>
    <w:lvl w:ilvl="6">
      <w:start w:val="1"/>
      <w:numFmt w:val="decimal"/>
      <w:lvlText w:val="%7."/>
      <w:lvlJc w:val="left"/>
      <w:pPr>
        <w:ind w:left="3921" w:hanging="360"/>
      </w:pPr>
    </w:lvl>
    <w:lvl w:ilvl="7">
      <w:start w:val="1"/>
      <w:numFmt w:val="lowerLetter"/>
      <w:lvlText w:val="%8."/>
      <w:lvlJc w:val="left"/>
      <w:pPr>
        <w:ind w:left="4281" w:hanging="360"/>
      </w:pPr>
    </w:lvl>
    <w:lvl w:ilvl="8">
      <w:start w:val="1"/>
      <w:numFmt w:val="lowerRoman"/>
      <w:lvlText w:val="%9."/>
      <w:lvlJc w:val="left"/>
      <w:pPr>
        <w:ind w:left="4641" w:hanging="360"/>
      </w:pPr>
    </w:lvl>
  </w:abstractNum>
  <w:abstractNum w:abstractNumId="10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230AF"/>
    <w:multiLevelType w:val="hybridMultilevel"/>
    <w:tmpl w:val="AC803F10"/>
    <w:lvl w:ilvl="0" w:tplc="B3CAD23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D3F3F"/>
    <w:multiLevelType w:val="hybridMultilevel"/>
    <w:tmpl w:val="0B8673BA"/>
    <w:lvl w:ilvl="0" w:tplc="431AA7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B422E7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A346A3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2A2F8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336B2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970893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54002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4B6918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B7ECA6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CB5568"/>
    <w:multiLevelType w:val="hybridMultilevel"/>
    <w:tmpl w:val="7D6AECE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E7F8F"/>
    <w:multiLevelType w:val="hybridMultilevel"/>
    <w:tmpl w:val="DC2AD3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B1D5F"/>
    <w:multiLevelType w:val="multilevel"/>
    <w:tmpl w:val="D314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D1999"/>
    <w:multiLevelType w:val="hybridMultilevel"/>
    <w:tmpl w:val="7E70FC3E"/>
    <w:lvl w:ilvl="0" w:tplc="89DE9A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527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E4F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C0B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A5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A3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DCA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CC1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5AB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032F4E"/>
    <w:multiLevelType w:val="hybridMultilevel"/>
    <w:tmpl w:val="0FEE8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C07757"/>
    <w:multiLevelType w:val="hybridMultilevel"/>
    <w:tmpl w:val="0B8673BA"/>
    <w:lvl w:ilvl="0" w:tplc="431AA7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B422E7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A346A3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2A2F8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336B2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970893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54002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4B6918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B7ECA6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1A3C56"/>
    <w:multiLevelType w:val="hybridMultilevel"/>
    <w:tmpl w:val="FC643F7C"/>
    <w:lvl w:ilvl="0" w:tplc="0EBCBA1A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594374"/>
    <w:multiLevelType w:val="multilevel"/>
    <w:tmpl w:val="FC643F7C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23">
    <w:nsid w:val="54482416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DB22C0"/>
    <w:multiLevelType w:val="hybridMultilevel"/>
    <w:tmpl w:val="D3143E82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4A0E9F"/>
    <w:multiLevelType w:val="hybridMultilevel"/>
    <w:tmpl w:val="33A6EB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C5859"/>
    <w:multiLevelType w:val="hybridMultilevel"/>
    <w:tmpl w:val="3C30737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65080D"/>
    <w:multiLevelType w:val="hybridMultilevel"/>
    <w:tmpl w:val="36BE8F48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556F7"/>
    <w:multiLevelType w:val="hybridMultilevel"/>
    <w:tmpl w:val="3446E21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41F268D"/>
    <w:multiLevelType w:val="hybridMultilevel"/>
    <w:tmpl w:val="6F86C44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8115DF"/>
    <w:multiLevelType w:val="hybridMultilevel"/>
    <w:tmpl w:val="5EA2005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4A0ED9"/>
    <w:multiLevelType w:val="hybridMultilevel"/>
    <w:tmpl w:val="8B00FCEA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FB006D"/>
    <w:multiLevelType w:val="hybridMultilevel"/>
    <w:tmpl w:val="394CA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0"/>
  </w:num>
  <w:num w:numId="4">
    <w:abstractNumId w:val="24"/>
  </w:num>
  <w:num w:numId="5">
    <w:abstractNumId w:val="10"/>
  </w:num>
  <w:num w:numId="6">
    <w:abstractNumId w:val="9"/>
  </w:num>
  <w:num w:numId="7">
    <w:abstractNumId w:val="15"/>
  </w:num>
  <w:num w:numId="8">
    <w:abstractNumId w:val="11"/>
  </w:num>
  <w:num w:numId="9">
    <w:abstractNumId w:val="32"/>
  </w:num>
  <w:num w:numId="10">
    <w:abstractNumId w:val="0"/>
  </w:num>
  <w:num w:numId="11">
    <w:abstractNumId w:val="22"/>
  </w:num>
  <w:num w:numId="12">
    <w:abstractNumId w:val="29"/>
  </w:num>
  <w:num w:numId="13">
    <w:abstractNumId w:val="23"/>
  </w:num>
  <w:num w:numId="14">
    <w:abstractNumId w:val="5"/>
  </w:num>
  <w:num w:numId="15">
    <w:abstractNumId w:val="21"/>
  </w:num>
  <w:num w:numId="16">
    <w:abstractNumId w:val="17"/>
  </w:num>
  <w:num w:numId="17">
    <w:abstractNumId w:val="28"/>
  </w:num>
  <w:num w:numId="18">
    <w:abstractNumId w:val="18"/>
  </w:num>
  <w:num w:numId="19">
    <w:abstractNumId w:val="14"/>
  </w:num>
  <w:num w:numId="20">
    <w:abstractNumId w:val="25"/>
  </w:num>
  <w:num w:numId="21">
    <w:abstractNumId w:val="2"/>
  </w:num>
  <w:num w:numId="22">
    <w:abstractNumId w:val="30"/>
  </w:num>
  <w:num w:numId="23">
    <w:abstractNumId w:val="3"/>
  </w:num>
  <w:num w:numId="24">
    <w:abstractNumId w:val="6"/>
  </w:num>
  <w:num w:numId="25">
    <w:abstractNumId w:val="27"/>
  </w:num>
  <w:num w:numId="26">
    <w:abstractNumId w:val="26"/>
  </w:num>
  <w:num w:numId="27">
    <w:abstractNumId w:val="4"/>
  </w:num>
  <w:num w:numId="28">
    <w:abstractNumId w:val="13"/>
  </w:num>
  <w:num w:numId="29">
    <w:abstractNumId w:val="16"/>
  </w:num>
  <w:num w:numId="30">
    <w:abstractNumId w:val="19"/>
  </w:num>
  <w:num w:numId="31">
    <w:abstractNumId w:val="1"/>
  </w:num>
  <w:num w:numId="32">
    <w:abstractNumId w:val="12"/>
  </w:num>
  <w:num w:numId="33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CE"/>
    <w:rsid w:val="000010F2"/>
    <w:rsid w:val="000218BE"/>
    <w:rsid w:val="000258B7"/>
    <w:rsid w:val="00027606"/>
    <w:rsid w:val="000338F6"/>
    <w:rsid w:val="00033E08"/>
    <w:rsid w:val="00044535"/>
    <w:rsid w:val="00046C67"/>
    <w:rsid w:val="0004776A"/>
    <w:rsid w:val="000554B2"/>
    <w:rsid w:val="00062CEC"/>
    <w:rsid w:val="00066819"/>
    <w:rsid w:val="000721C1"/>
    <w:rsid w:val="00093F9E"/>
    <w:rsid w:val="00096884"/>
    <w:rsid w:val="000B120B"/>
    <w:rsid w:val="000B4641"/>
    <w:rsid w:val="000B65A0"/>
    <w:rsid w:val="000C0EAB"/>
    <w:rsid w:val="000C711F"/>
    <w:rsid w:val="000D2679"/>
    <w:rsid w:val="000E2BD3"/>
    <w:rsid w:val="000E2E73"/>
    <w:rsid w:val="000F0177"/>
    <w:rsid w:val="000F4040"/>
    <w:rsid w:val="000F4761"/>
    <w:rsid w:val="0010259C"/>
    <w:rsid w:val="001030C0"/>
    <w:rsid w:val="001116C7"/>
    <w:rsid w:val="00113124"/>
    <w:rsid w:val="00124C42"/>
    <w:rsid w:val="0013119C"/>
    <w:rsid w:val="001328DD"/>
    <w:rsid w:val="001360C5"/>
    <w:rsid w:val="00146A2C"/>
    <w:rsid w:val="00151061"/>
    <w:rsid w:val="0015451B"/>
    <w:rsid w:val="0016297D"/>
    <w:rsid w:val="001726D2"/>
    <w:rsid w:val="001A1AB0"/>
    <w:rsid w:val="001B2B0C"/>
    <w:rsid w:val="001C4396"/>
    <w:rsid w:val="001D3E21"/>
    <w:rsid w:val="001D5F5F"/>
    <w:rsid w:val="001D68AA"/>
    <w:rsid w:val="001E5951"/>
    <w:rsid w:val="00200465"/>
    <w:rsid w:val="00201743"/>
    <w:rsid w:val="002172ED"/>
    <w:rsid w:val="002345BA"/>
    <w:rsid w:val="00251C57"/>
    <w:rsid w:val="00253BFE"/>
    <w:rsid w:val="00256197"/>
    <w:rsid w:val="00263426"/>
    <w:rsid w:val="00263FF3"/>
    <w:rsid w:val="00264A7C"/>
    <w:rsid w:val="00267CB5"/>
    <w:rsid w:val="002732BA"/>
    <w:rsid w:val="0028545A"/>
    <w:rsid w:val="00295107"/>
    <w:rsid w:val="002A1C0A"/>
    <w:rsid w:val="002A5B1F"/>
    <w:rsid w:val="002A602C"/>
    <w:rsid w:val="002C164D"/>
    <w:rsid w:val="002C409C"/>
    <w:rsid w:val="002D278D"/>
    <w:rsid w:val="002D512E"/>
    <w:rsid w:val="002E6E22"/>
    <w:rsid w:val="002F18CA"/>
    <w:rsid w:val="002F2482"/>
    <w:rsid w:val="0030648C"/>
    <w:rsid w:val="003079CF"/>
    <w:rsid w:val="00307B7D"/>
    <w:rsid w:val="00313D28"/>
    <w:rsid w:val="00314FE2"/>
    <w:rsid w:val="0031601B"/>
    <w:rsid w:val="00320B5E"/>
    <w:rsid w:val="00330BE5"/>
    <w:rsid w:val="003320E4"/>
    <w:rsid w:val="00372120"/>
    <w:rsid w:val="003953BF"/>
    <w:rsid w:val="0039688D"/>
    <w:rsid w:val="003A39D2"/>
    <w:rsid w:val="003A4F8C"/>
    <w:rsid w:val="003D31A0"/>
    <w:rsid w:val="003D56F8"/>
    <w:rsid w:val="003E3514"/>
    <w:rsid w:val="003F5719"/>
    <w:rsid w:val="003F6442"/>
    <w:rsid w:val="003F6687"/>
    <w:rsid w:val="0041113D"/>
    <w:rsid w:val="00413FCB"/>
    <w:rsid w:val="00415E54"/>
    <w:rsid w:val="00431942"/>
    <w:rsid w:val="00434F5C"/>
    <w:rsid w:val="00471D98"/>
    <w:rsid w:val="004817EA"/>
    <w:rsid w:val="00486AB7"/>
    <w:rsid w:val="00493C93"/>
    <w:rsid w:val="004C0C93"/>
    <w:rsid w:val="004C538B"/>
    <w:rsid w:val="004D1CE2"/>
    <w:rsid w:val="004D6147"/>
    <w:rsid w:val="004E43FE"/>
    <w:rsid w:val="004E4ABD"/>
    <w:rsid w:val="005008C1"/>
    <w:rsid w:val="00502F94"/>
    <w:rsid w:val="005041EF"/>
    <w:rsid w:val="0051751B"/>
    <w:rsid w:val="005230D9"/>
    <w:rsid w:val="005319FC"/>
    <w:rsid w:val="00534270"/>
    <w:rsid w:val="005442B9"/>
    <w:rsid w:val="00544529"/>
    <w:rsid w:val="00544CF5"/>
    <w:rsid w:val="005509C5"/>
    <w:rsid w:val="00554F73"/>
    <w:rsid w:val="005716AE"/>
    <w:rsid w:val="00582922"/>
    <w:rsid w:val="005952C4"/>
    <w:rsid w:val="00595946"/>
    <w:rsid w:val="005979EF"/>
    <w:rsid w:val="005B2CB2"/>
    <w:rsid w:val="005C609E"/>
    <w:rsid w:val="005C7209"/>
    <w:rsid w:val="005D124F"/>
    <w:rsid w:val="005E0216"/>
    <w:rsid w:val="005E02A5"/>
    <w:rsid w:val="005E4D0A"/>
    <w:rsid w:val="005E7376"/>
    <w:rsid w:val="005F23EE"/>
    <w:rsid w:val="00611C05"/>
    <w:rsid w:val="0061457E"/>
    <w:rsid w:val="00620797"/>
    <w:rsid w:val="006301C4"/>
    <w:rsid w:val="00636CB5"/>
    <w:rsid w:val="006513E9"/>
    <w:rsid w:val="00661721"/>
    <w:rsid w:val="006737BE"/>
    <w:rsid w:val="00676811"/>
    <w:rsid w:val="006B3079"/>
    <w:rsid w:val="006C54E1"/>
    <w:rsid w:val="006D4FAD"/>
    <w:rsid w:val="006D693B"/>
    <w:rsid w:val="006E07EF"/>
    <w:rsid w:val="006F0EC9"/>
    <w:rsid w:val="006F1F23"/>
    <w:rsid w:val="006F3DBF"/>
    <w:rsid w:val="006F6BD6"/>
    <w:rsid w:val="0072478C"/>
    <w:rsid w:val="00725703"/>
    <w:rsid w:val="0073733F"/>
    <w:rsid w:val="007461FD"/>
    <w:rsid w:val="00762A8C"/>
    <w:rsid w:val="00772143"/>
    <w:rsid w:val="007754CB"/>
    <w:rsid w:val="00781A45"/>
    <w:rsid w:val="00787C50"/>
    <w:rsid w:val="00795325"/>
    <w:rsid w:val="007B6CF5"/>
    <w:rsid w:val="007C32A5"/>
    <w:rsid w:val="007C6A57"/>
    <w:rsid w:val="007C72E1"/>
    <w:rsid w:val="007C7463"/>
    <w:rsid w:val="007D05BD"/>
    <w:rsid w:val="007D0C5E"/>
    <w:rsid w:val="007F2683"/>
    <w:rsid w:val="007F3997"/>
    <w:rsid w:val="007F42AD"/>
    <w:rsid w:val="008010C6"/>
    <w:rsid w:val="00805A00"/>
    <w:rsid w:val="008145D0"/>
    <w:rsid w:val="008146F8"/>
    <w:rsid w:val="00817822"/>
    <w:rsid w:val="00823DA2"/>
    <w:rsid w:val="00827A18"/>
    <w:rsid w:val="00831CE1"/>
    <w:rsid w:val="00842972"/>
    <w:rsid w:val="0084707C"/>
    <w:rsid w:val="00850B25"/>
    <w:rsid w:val="0085400F"/>
    <w:rsid w:val="008556E6"/>
    <w:rsid w:val="008627D5"/>
    <w:rsid w:val="00870253"/>
    <w:rsid w:val="00880D58"/>
    <w:rsid w:val="00883AEF"/>
    <w:rsid w:val="00885941"/>
    <w:rsid w:val="00895B7E"/>
    <w:rsid w:val="008A1218"/>
    <w:rsid w:val="008B2493"/>
    <w:rsid w:val="008B35B3"/>
    <w:rsid w:val="008C4B35"/>
    <w:rsid w:val="008D1F62"/>
    <w:rsid w:val="008E6719"/>
    <w:rsid w:val="008F22E7"/>
    <w:rsid w:val="0090116A"/>
    <w:rsid w:val="0094705F"/>
    <w:rsid w:val="00950AFD"/>
    <w:rsid w:val="00956DB8"/>
    <w:rsid w:val="0096739C"/>
    <w:rsid w:val="009772C1"/>
    <w:rsid w:val="009842C7"/>
    <w:rsid w:val="00993AD9"/>
    <w:rsid w:val="00996F7E"/>
    <w:rsid w:val="009B02C3"/>
    <w:rsid w:val="009B3BD6"/>
    <w:rsid w:val="009E057E"/>
    <w:rsid w:val="009E19F5"/>
    <w:rsid w:val="009E2BDE"/>
    <w:rsid w:val="009E6536"/>
    <w:rsid w:val="009F3862"/>
    <w:rsid w:val="00A20E29"/>
    <w:rsid w:val="00A232B6"/>
    <w:rsid w:val="00A420B9"/>
    <w:rsid w:val="00A52A86"/>
    <w:rsid w:val="00A605F2"/>
    <w:rsid w:val="00A60CC5"/>
    <w:rsid w:val="00A67F6B"/>
    <w:rsid w:val="00A70AE7"/>
    <w:rsid w:val="00A72CEB"/>
    <w:rsid w:val="00A74276"/>
    <w:rsid w:val="00A8374E"/>
    <w:rsid w:val="00AB080D"/>
    <w:rsid w:val="00AB0AB9"/>
    <w:rsid w:val="00AB4780"/>
    <w:rsid w:val="00AB6D7A"/>
    <w:rsid w:val="00AC0CCA"/>
    <w:rsid w:val="00AC3ED4"/>
    <w:rsid w:val="00AD1DAD"/>
    <w:rsid w:val="00AD6068"/>
    <w:rsid w:val="00AD7761"/>
    <w:rsid w:val="00B10BC5"/>
    <w:rsid w:val="00B1562C"/>
    <w:rsid w:val="00B211D7"/>
    <w:rsid w:val="00B3587C"/>
    <w:rsid w:val="00B40A2A"/>
    <w:rsid w:val="00B508A3"/>
    <w:rsid w:val="00B6011D"/>
    <w:rsid w:val="00B70FC4"/>
    <w:rsid w:val="00B7136D"/>
    <w:rsid w:val="00B71732"/>
    <w:rsid w:val="00B738B0"/>
    <w:rsid w:val="00B75007"/>
    <w:rsid w:val="00B7559A"/>
    <w:rsid w:val="00B83A9B"/>
    <w:rsid w:val="00B84282"/>
    <w:rsid w:val="00BA360F"/>
    <w:rsid w:val="00BB56A2"/>
    <w:rsid w:val="00BC3566"/>
    <w:rsid w:val="00BE0293"/>
    <w:rsid w:val="00BE2ECE"/>
    <w:rsid w:val="00C031F4"/>
    <w:rsid w:val="00C0666F"/>
    <w:rsid w:val="00C13106"/>
    <w:rsid w:val="00C23CA1"/>
    <w:rsid w:val="00C31184"/>
    <w:rsid w:val="00C42706"/>
    <w:rsid w:val="00C44BC9"/>
    <w:rsid w:val="00C77B18"/>
    <w:rsid w:val="00C84C41"/>
    <w:rsid w:val="00C90230"/>
    <w:rsid w:val="00C952FD"/>
    <w:rsid w:val="00C9564A"/>
    <w:rsid w:val="00CA792C"/>
    <w:rsid w:val="00CB0FCE"/>
    <w:rsid w:val="00CB22E6"/>
    <w:rsid w:val="00CB27CA"/>
    <w:rsid w:val="00CB49D9"/>
    <w:rsid w:val="00CD4515"/>
    <w:rsid w:val="00CD70A8"/>
    <w:rsid w:val="00CE124D"/>
    <w:rsid w:val="00CE1561"/>
    <w:rsid w:val="00CE4B5D"/>
    <w:rsid w:val="00CE7C5F"/>
    <w:rsid w:val="00CF01D6"/>
    <w:rsid w:val="00CF134C"/>
    <w:rsid w:val="00CF5033"/>
    <w:rsid w:val="00D024FE"/>
    <w:rsid w:val="00D14BC7"/>
    <w:rsid w:val="00D166A9"/>
    <w:rsid w:val="00D24E1D"/>
    <w:rsid w:val="00D25E0A"/>
    <w:rsid w:val="00D27CC3"/>
    <w:rsid w:val="00D27DC9"/>
    <w:rsid w:val="00D41D0F"/>
    <w:rsid w:val="00D547C2"/>
    <w:rsid w:val="00D54D12"/>
    <w:rsid w:val="00D60965"/>
    <w:rsid w:val="00D82E7B"/>
    <w:rsid w:val="00D9698C"/>
    <w:rsid w:val="00D96C85"/>
    <w:rsid w:val="00DA0AE0"/>
    <w:rsid w:val="00DB0AAE"/>
    <w:rsid w:val="00DB2D8C"/>
    <w:rsid w:val="00DB510F"/>
    <w:rsid w:val="00DB60BA"/>
    <w:rsid w:val="00DC111E"/>
    <w:rsid w:val="00DC2071"/>
    <w:rsid w:val="00DC4E13"/>
    <w:rsid w:val="00DF09F6"/>
    <w:rsid w:val="00DF2332"/>
    <w:rsid w:val="00DF6276"/>
    <w:rsid w:val="00DF7D43"/>
    <w:rsid w:val="00E0409A"/>
    <w:rsid w:val="00E1111F"/>
    <w:rsid w:val="00E23D6F"/>
    <w:rsid w:val="00E371C0"/>
    <w:rsid w:val="00E54D54"/>
    <w:rsid w:val="00E661FA"/>
    <w:rsid w:val="00E7021F"/>
    <w:rsid w:val="00E9179E"/>
    <w:rsid w:val="00E96FD6"/>
    <w:rsid w:val="00EA31C1"/>
    <w:rsid w:val="00EC57C1"/>
    <w:rsid w:val="00ED3135"/>
    <w:rsid w:val="00ED48CE"/>
    <w:rsid w:val="00ED67A5"/>
    <w:rsid w:val="00ED79B6"/>
    <w:rsid w:val="00ED7BF7"/>
    <w:rsid w:val="00EE4724"/>
    <w:rsid w:val="00EE5465"/>
    <w:rsid w:val="00EF46FD"/>
    <w:rsid w:val="00EF54C9"/>
    <w:rsid w:val="00EF7D01"/>
    <w:rsid w:val="00F15C75"/>
    <w:rsid w:val="00F36CA9"/>
    <w:rsid w:val="00F501D2"/>
    <w:rsid w:val="00F5364C"/>
    <w:rsid w:val="00F56D82"/>
    <w:rsid w:val="00F5701A"/>
    <w:rsid w:val="00F6021E"/>
    <w:rsid w:val="00F611E3"/>
    <w:rsid w:val="00F7105E"/>
    <w:rsid w:val="00F812A6"/>
    <w:rsid w:val="00FA2468"/>
    <w:rsid w:val="00FA3422"/>
    <w:rsid w:val="00FD59E6"/>
    <w:rsid w:val="00FE2E39"/>
    <w:rsid w:val="00FE453E"/>
    <w:rsid w:val="00FF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82743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paragraph" w:styleId="NormalWeb">
    <w:name w:val="Normal (Web)"/>
    <w:basedOn w:val="Normal"/>
    <w:uiPriority w:val="99"/>
    <w:unhideWhenUsed/>
    <w:rsid w:val="00263426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paragraph" w:styleId="NormalWeb">
    <w:name w:val="Normal (Web)"/>
    <w:basedOn w:val="Normal"/>
    <w:uiPriority w:val="99"/>
    <w:unhideWhenUsed/>
    <w:rsid w:val="00263426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3774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02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251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6392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873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220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31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63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emf"/><Relationship Id="rId21" Type="http://schemas.openxmlformats.org/officeDocument/2006/relationships/image" Target="media/image14.emf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header" Target="header1.xml"/><Relationship Id="rId27" Type="http://schemas.openxmlformats.org/officeDocument/2006/relationships/footer" Target="footer1.xml"/><Relationship Id="rId28" Type="http://schemas.openxmlformats.org/officeDocument/2006/relationships/footer" Target="footer2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emf"/><Relationship Id="rId17" Type="http://schemas.openxmlformats.org/officeDocument/2006/relationships/image" Target="media/image10.emf"/><Relationship Id="rId18" Type="http://schemas.openxmlformats.org/officeDocument/2006/relationships/image" Target="media/image11.emf"/><Relationship Id="rId19" Type="http://schemas.openxmlformats.org/officeDocument/2006/relationships/image" Target="media/image12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654A5D-8A46-F748-A68B-B2D3EA0B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611</Words>
  <Characters>3485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Hsu</dc:creator>
  <cp:keywords/>
  <dc:description/>
  <cp:lastModifiedBy>Freda Husic</cp:lastModifiedBy>
  <cp:revision>5</cp:revision>
  <cp:lastPrinted>2013-10-08T18:06:00Z</cp:lastPrinted>
  <dcterms:created xsi:type="dcterms:W3CDTF">2017-05-12T20:54:00Z</dcterms:created>
  <dcterms:modified xsi:type="dcterms:W3CDTF">2017-05-12T21:00:00Z</dcterms:modified>
</cp:coreProperties>
</file>